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60E0E10D" w:rsidR="00FC48F2" w:rsidRPr="00A92300" w:rsidRDefault="007864B8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KOREKTA </w:t>
      </w:r>
      <w:r w:rsidR="00481DD3" w:rsidRPr="00A92300">
        <w:rPr>
          <w:rFonts w:asciiTheme="minorHAnsi" w:eastAsia="Arial" w:hAnsiTheme="minorHAnsi" w:cstheme="minorHAnsi"/>
          <w:bCs/>
        </w:rPr>
        <w:t>OFERT</w:t>
      </w:r>
      <w:r>
        <w:rPr>
          <w:rFonts w:asciiTheme="minorHAnsi" w:eastAsia="Arial" w:hAnsiTheme="minorHAnsi" w:cstheme="minorHAnsi"/>
          <w:bCs/>
        </w:rPr>
        <w:t>Y</w:t>
      </w:r>
      <w:bookmarkStart w:id="0" w:name="_GoBack"/>
      <w:bookmarkEnd w:id="0"/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864B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4B8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1A27-8547-4444-9C7C-EFA1CC58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Bienia</cp:lastModifiedBy>
  <cp:revision>4</cp:revision>
  <cp:lastPrinted>2018-10-01T08:37:00Z</cp:lastPrinted>
  <dcterms:created xsi:type="dcterms:W3CDTF">2018-10-26T10:18:00Z</dcterms:created>
  <dcterms:modified xsi:type="dcterms:W3CDTF">2022-01-25T11:09:00Z</dcterms:modified>
</cp:coreProperties>
</file>