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C00" w14:textId="0F139460" w:rsidR="00407CE1" w:rsidRDefault="008A390C">
      <w:pPr>
        <w:widowControl/>
        <w:spacing w:after="240" w:line="276" w:lineRule="auto"/>
        <w:jc w:val="center"/>
        <w:rPr>
          <w:b/>
          <w:sz w:val="24"/>
          <w:szCs w:val="24"/>
          <w:lang w:val="pl-PL"/>
        </w:rPr>
      </w:pPr>
      <w:r w:rsidRPr="00D8177B">
        <w:rPr>
          <w:b/>
          <w:sz w:val="24"/>
          <w:szCs w:val="24"/>
          <w:lang w:val="pl-PL"/>
        </w:rPr>
        <w:t xml:space="preserve">FORMULARZ ZGŁOSZENIOWY NA PARTNERA BRANŻOWEGO </w:t>
      </w:r>
      <w:r w:rsidR="002A120C">
        <w:rPr>
          <w:b/>
          <w:sz w:val="24"/>
          <w:szCs w:val="24"/>
          <w:lang w:val="pl-PL"/>
        </w:rPr>
        <w:t>–</w:t>
      </w:r>
      <w:r w:rsidRPr="00D8177B">
        <w:rPr>
          <w:b/>
          <w:sz w:val="24"/>
          <w:szCs w:val="24"/>
          <w:lang w:val="pl-PL"/>
        </w:rPr>
        <w:t xml:space="preserve"> OBOWIĄZKOWEGO</w:t>
      </w:r>
    </w:p>
    <w:p w14:paraId="567120DE" w14:textId="45F4300A" w:rsidR="00AA053E" w:rsidRPr="00AA053E" w:rsidRDefault="00AA053E" w:rsidP="00AA053E">
      <w:pPr>
        <w:spacing w:line="276" w:lineRule="auto"/>
        <w:jc w:val="center"/>
        <w:rPr>
          <w:b/>
          <w:sz w:val="20"/>
          <w:szCs w:val="20"/>
          <w:lang w:val="pl-PL"/>
        </w:rPr>
      </w:pPr>
      <w:r w:rsidRPr="00AA053E">
        <w:rPr>
          <w:b/>
          <w:sz w:val="20"/>
          <w:szCs w:val="20"/>
          <w:lang w:val="pl-PL"/>
        </w:rPr>
        <w:t>dotyczący otwartego naboru ofert na wybór partnera i partnerów dodatkowych do przygotowania i realizacji projektu w dziedzinie PRZEMYSŁ LOTNICZY w związku z konkursem ogłoszonym przez Fundację Rozwoju Systemu Edukacji pn. „Utworzenie i wsparcie funkcjonowania 120 branżowych centrów umiejętności (BCU), realizujących koncepcję centrów doskonałości zawodowej (</w:t>
      </w:r>
      <w:proofErr w:type="spellStart"/>
      <w:r w:rsidRPr="00AA053E">
        <w:rPr>
          <w:b/>
          <w:sz w:val="20"/>
          <w:szCs w:val="20"/>
          <w:lang w:val="pl-PL"/>
        </w:rPr>
        <w:t>CoVEs</w:t>
      </w:r>
      <w:proofErr w:type="spellEnd"/>
      <w:r w:rsidRPr="00AA053E">
        <w:rPr>
          <w:b/>
          <w:sz w:val="20"/>
          <w:szCs w:val="20"/>
          <w:lang w:val="pl-PL"/>
        </w:rPr>
        <w:t>)” finansowanego w ramach Krajowego Planu Odbudowy i Zwiększania Odporności.</w:t>
      </w:r>
      <w:r>
        <w:rPr>
          <w:b/>
          <w:sz w:val="20"/>
          <w:szCs w:val="20"/>
          <w:lang w:val="pl-PL"/>
        </w:rPr>
        <w:t xml:space="preserve"> </w:t>
      </w:r>
      <w:r w:rsidRPr="00AA053E">
        <w:rPr>
          <w:b/>
          <w:sz w:val="20"/>
          <w:szCs w:val="20"/>
          <w:lang w:val="pl-PL"/>
        </w:rPr>
        <w:t>Wnioskodawcą i Liderem projektu utworzenia Branżowego Centrum Umiejętności w dziedzinie przemysł lotniczy przy Zespole Szkół Mechanicznych im. Stanisława Staszica w Krośnie będzie Gmina Miasto Krosno, jako organ prowadzący szkołę.</w:t>
      </w:r>
    </w:p>
    <w:p w14:paraId="4877DC03" w14:textId="77777777" w:rsidR="00407CE1" w:rsidRPr="00AA053E" w:rsidRDefault="00407CE1" w:rsidP="00AA053E">
      <w:pPr>
        <w:widowControl/>
        <w:spacing w:line="276" w:lineRule="auto"/>
        <w:rPr>
          <w:b/>
          <w:lang w:val="pl-PL"/>
        </w:rPr>
      </w:pPr>
    </w:p>
    <w:tbl>
      <w:tblPr>
        <w:tblStyle w:val="a"/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755"/>
        <w:gridCol w:w="105"/>
        <w:gridCol w:w="1995"/>
        <w:gridCol w:w="5895"/>
      </w:tblGrid>
      <w:tr w:rsidR="00407CE1" w14:paraId="4877DC05" w14:textId="77777777">
        <w:trPr>
          <w:trHeight w:val="370"/>
          <w:jc w:val="center"/>
        </w:trPr>
        <w:tc>
          <w:tcPr>
            <w:tcW w:w="10740" w:type="dxa"/>
            <w:gridSpan w:val="5"/>
            <w:shd w:val="clear" w:color="auto" w:fill="C0C0C0"/>
            <w:vAlign w:val="center"/>
          </w:tcPr>
          <w:p w14:paraId="4877DC04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INFORMACJA O PODMIOCIE</w:t>
            </w:r>
          </w:p>
        </w:tc>
      </w:tr>
      <w:tr w:rsidR="00407CE1" w:rsidRPr="00D8177B" w14:paraId="4877DC07" w14:textId="77777777">
        <w:trPr>
          <w:trHeight w:val="340"/>
          <w:jc w:val="center"/>
        </w:trPr>
        <w:tc>
          <w:tcPr>
            <w:tcW w:w="10740" w:type="dxa"/>
            <w:gridSpan w:val="5"/>
            <w:shd w:val="clear" w:color="auto" w:fill="DFDFDF"/>
            <w:vAlign w:val="center"/>
          </w:tcPr>
          <w:p w14:paraId="4877DC06" w14:textId="77777777" w:rsidR="00407CE1" w:rsidRPr="00D8177B" w:rsidRDefault="008A3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Osoba do kontaktu w związku z ubieganiem się o status Partnera:</w:t>
            </w:r>
          </w:p>
        </w:tc>
      </w:tr>
      <w:tr w:rsidR="00407CE1" w14:paraId="4877DC0A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08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</w:t>
            </w:r>
            <w:proofErr w:type="spellStart"/>
            <w:r>
              <w:rPr>
                <w:color w:val="000000"/>
                <w:sz w:val="20"/>
                <w:szCs w:val="20"/>
              </w:rPr>
              <w:t>Imię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77DC09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7CE1" w14:paraId="4877DC0D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0B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b). </w:t>
            </w:r>
            <w:proofErr w:type="spellStart"/>
            <w:r>
              <w:rPr>
                <w:color w:val="000000"/>
                <w:sz w:val="20"/>
                <w:szCs w:val="20"/>
              </w:rPr>
              <w:t>Nazwisko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77DC0C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7CE1" w14:paraId="4877DC10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0E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c). </w:t>
            </w:r>
            <w:proofErr w:type="spellStart"/>
            <w:r>
              <w:rPr>
                <w:color w:val="000000"/>
                <w:sz w:val="20"/>
                <w:szCs w:val="20"/>
              </w:rPr>
              <w:t>Numer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telefonu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77DC0F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7CE1" w14:paraId="4877DC13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11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d). </w:t>
            </w:r>
            <w:proofErr w:type="spellStart"/>
            <w:r>
              <w:rPr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e-mail: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77DC12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7CE1" w14:paraId="4877DC16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14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Pełna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nazwa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podmiotu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77DC15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7CE1" w14:paraId="4877DC19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17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3. NIP: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77DC18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7CE1" w14:paraId="4877DC1C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1A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REGON: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77DC1B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7CE1" w:rsidRPr="00D8177B" w14:paraId="4877DC1F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1D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5. Numer KRS lub innego właściwego rejestru: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77DC1E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407CE1" w14:paraId="4877DC22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20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siedziby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77DC21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07CE1" w14:paraId="4877DC25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23" w14:textId="77777777" w:rsidR="00407CE1" w:rsidRDefault="008A3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Ulica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vAlign w:val="center"/>
          </w:tcPr>
          <w:p w14:paraId="4877DC24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28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26" w14:textId="77777777" w:rsidR="00407CE1" w:rsidRDefault="008A3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domu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vAlign w:val="center"/>
          </w:tcPr>
          <w:p w14:paraId="4877DC27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2B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29" w14:textId="77777777" w:rsidR="00407CE1" w:rsidRDefault="008A3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lokalu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vAlign w:val="center"/>
          </w:tcPr>
          <w:p w14:paraId="4877DC2A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2E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2C" w14:textId="77777777" w:rsidR="00407CE1" w:rsidRDefault="008A3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vAlign w:val="center"/>
          </w:tcPr>
          <w:p w14:paraId="4877DC2D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31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2F" w14:textId="77777777" w:rsidR="00407CE1" w:rsidRDefault="008A3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Poczta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vAlign w:val="center"/>
          </w:tcPr>
          <w:p w14:paraId="4877DC30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34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32" w14:textId="77777777" w:rsidR="00407CE1" w:rsidRDefault="008A3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pocztowy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vAlign w:val="center"/>
          </w:tcPr>
          <w:p w14:paraId="4877DC33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37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35" w14:textId="77777777" w:rsidR="00407CE1" w:rsidRDefault="008A3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e-mail: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vAlign w:val="center"/>
          </w:tcPr>
          <w:p w14:paraId="4877DC36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3A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38" w14:textId="77777777" w:rsidR="00407CE1" w:rsidRDefault="008A3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strony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internetowej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vAlign w:val="center"/>
          </w:tcPr>
          <w:p w14:paraId="4877DC39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:rsidRPr="00D8177B" w14:paraId="4877DC3F" w14:textId="77777777">
        <w:trPr>
          <w:trHeight w:val="2056"/>
          <w:jc w:val="center"/>
        </w:trPr>
        <w:tc>
          <w:tcPr>
            <w:tcW w:w="10740" w:type="dxa"/>
            <w:gridSpan w:val="5"/>
            <w:shd w:val="clear" w:color="auto" w:fill="DFDFDF"/>
            <w:vAlign w:val="center"/>
          </w:tcPr>
          <w:p w14:paraId="4877DC3B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3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7. Osoba uprawniona do podejmowania decyzji wiążących w imieniu partnera:</w:t>
            </w:r>
          </w:p>
          <w:p w14:paraId="4877DC3C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14:paraId="4877DC3D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i/>
                <w:color w:val="000000"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</w:t>
            </w:r>
            <w:r w:rsidRPr="00D8177B">
              <w:rPr>
                <w:i/>
                <w:sz w:val="20"/>
                <w:szCs w:val="20"/>
                <w:lang w:val="pl-PL"/>
              </w:rPr>
              <w:t>poprzez</w:t>
            </w:r>
            <w:r w:rsidRPr="00D8177B">
              <w:rPr>
                <w:i/>
                <w:color w:val="000000"/>
                <w:sz w:val="20"/>
                <w:szCs w:val="20"/>
                <w:lang w:val="pl-PL"/>
              </w:rPr>
              <w:t xml:space="preserve"> dodanie kolejnych </w:t>
            </w:r>
            <w:proofErr w:type="spellStart"/>
            <w:r w:rsidRPr="00D8177B">
              <w:rPr>
                <w:i/>
                <w:color w:val="000000"/>
                <w:sz w:val="20"/>
                <w:szCs w:val="20"/>
                <w:lang w:val="pl-PL"/>
              </w:rPr>
              <w:t>ppkt</w:t>
            </w:r>
            <w:proofErr w:type="spellEnd"/>
            <w:r w:rsidRPr="00D8177B">
              <w:rPr>
                <w:i/>
                <w:color w:val="000000"/>
                <w:sz w:val="20"/>
                <w:szCs w:val="20"/>
                <w:lang w:val="pl-PL"/>
              </w:rPr>
              <w:t>.</w:t>
            </w:r>
          </w:p>
          <w:p w14:paraId="4877DC3E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i/>
                <w:color w:val="000000"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407CE1" w14:paraId="4877DC42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40" w14:textId="77777777" w:rsidR="00407CE1" w:rsidRDefault="008A39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Imię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vAlign w:val="center"/>
          </w:tcPr>
          <w:p w14:paraId="4877DC41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45" w14:textId="77777777">
        <w:trPr>
          <w:trHeight w:val="340"/>
          <w:jc w:val="center"/>
        </w:trPr>
        <w:tc>
          <w:tcPr>
            <w:tcW w:w="2850" w:type="dxa"/>
            <w:gridSpan w:val="3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43" w14:textId="77777777" w:rsidR="00407CE1" w:rsidRDefault="008A39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Nazwisko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890" w:type="dxa"/>
            <w:gridSpan w:val="2"/>
            <w:tcBorders>
              <w:left w:val="single" w:sz="4" w:space="0" w:color="000000"/>
            </w:tcBorders>
            <w:vAlign w:val="center"/>
          </w:tcPr>
          <w:p w14:paraId="4877DC44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48" w14:textId="77777777">
        <w:trPr>
          <w:trHeight w:val="340"/>
          <w:jc w:val="center"/>
        </w:trPr>
        <w:tc>
          <w:tcPr>
            <w:tcW w:w="274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46" w14:textId="77777777" w:rsidR="00407CE1" w:rsidRDefault="008A39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Stanowisko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995" w:type="dxa"/>
            <w:gridSpan w:val="3"/>
            <w:tcBorders>
              <w:left w:val="single" w:sz="4" w:space="0" w:color="000000"/>
            </w:tcBorders>
            <w:vAlign w:val="center"/>
          </w:tcPr>
          <w:p w14:paraId="4877DC47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4B" w14:textId="77777777">
        <w:trPr>
          <w:trHeight w:val="340"/>
          <w:jc w:val="center"/>
        </w:trPr>
        <w:tc>
          <w:tcPr>
            <w:tcW w:w="274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49" w14:textId="77777777" w:rsidR="00407CE1" w:rsidRDefault="008A39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telefonu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995" w:type="dxa"/>
            <w:gridSpan w:val="3"/>
            <w:tcBorders>
              <w:left w:val="single" w:sz="4" w:space="0" w:color="000000"/>
            </w:tcBorders>
            <w:vAlign w:val="center"/>
          </w:tcPr>
          <w:p w14:paraId="4877DC4A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4E" w14:textId="77777777">
        <w:trPr>
          <w:trHeight w:val="340"/>
          <w:jc w:val="center"/>
        </w:trPr>
        <w:tc>
          <w:tcPr>
            <w:tcW w:w="274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4877DC4C" w14:textId="77777777" w:rsidR="00407CE1" w:rsidRDefault="008A39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e-mail:</w:t>
            </w:r>
          </w:p>
        </w:tc>
        <w:tc>
          <w:tcPr>
            <w:tcW w:w="7995" w:type="dxa"/>
            <w:gridSpan w:val="3"/>
            <w:tcBorders>
              <w:left w:val="single" w:sz="4" w:space="0" w:color="000000"/>
            </w:tcBorders>
            <w:vAlign w:val="center"/>
          </w:tcPr>
          <w:p w14:paraId="4877DC4D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07CE1" w14:paraId="4877DC50" w14:textId="77777777">
        <w:trPr>
          <w:trHeight w:val="311"/>
          <w:jc w:val="center"/>
        </w:trPr>
        <w:tc>
          <w:tcPr>
            <w:tcW w:w="10740" w:type="dxa"/>
            <w:gridSpan w:val="5"/>
            <w:tcBorders>
              <w:top w:val="single" w:sz="8" w:space="0" w:color="000000"/>
            </w:tcBorders>
            <w:shd w:val="clear" w:color="auto" w:fill="DEEBF6"/>
          </w:tcPr>
          <w:p w14:paraId="4877DC4F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KRYTERIA DOPUSZCZAJĄCE – </w:t>
            </w:r>
            <w:r>
              <w:rPr>
                <w:b/>
                <w:sz w:val="20"/>
                <w:szCs w:val="20"/>
              </w:rPr>
              <w:t>OBLIGATORYJNE</w:t>
            </w:r>
          </w:p>
        </w:tc>
      </w:tr>
      <w:tr w:rsidR="00407CE1" w14:paraId="4877DC53" w14:textId="77777777">
        <w:trPr>
          <w:trHeight w:val="340"/>
          <w:jc w:val="center"/>
        </w:trPr>
        <w:tc>
          <w:tcPr>
            <w:tcW w:w="4845" w:type="dxa"/>
            <w:gridSpan w:val="4"/>
            <w:shd w:val="clear" w:color="auto" w:fill="BEBEBE"/>
            <w:vAlign w:val="center"/>
          </w:tcPr>
          <w:p w14:paraId="4877DC51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NAZWA KRYTERIUM</w:t>
            </w:r>
          </w:p>
        </w:tc>
        <w:tc>
          <w:tcPr>
            <w:tcW w:w="5895" w:type="dxa"/>
            <w:shd w:val="clear" w:color="auto" w:fill="BEBEBE"/>
            <w:vAlign w:val="center"/>
          </w:tcPr>
          <w:p w14:paraId="4877DC52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94" w:right="26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Op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>s</w:t>
            </w:r>
            <w:proofErr w:type="spellEnd"/>
          </w:p>
        </w:tc>
      </w:tr>
      <w:tr w:rsidR="00407CE1" w:rsidRPr="00D8177B" w14:paraId="4877DC5C" w14:textId="77777777">
        <w:trPr>
          <w:trHeight w:val="1834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C54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C55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działalności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Podmiotu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895" w:type="dxa"/>
            <w:shd w:val="clear" w:color="auto" w:fill="FFFFFF"/>
          </w:tcPr>
          <w:p w14:paraId="4877DC56" w14:textId="77777777" w:rsidR="00407CE1" w:rsidRDefault="008A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organizacja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stowarzyszenie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pracodawców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albo</w:t>
            </w:r>
            <w:proofErr w:type="spellEnd"/>
          </w:p>
          <w:p w14:paraId="4877DC57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samorząd gospodarczy lub inna organizacja gospodarcza </w:t>
            </w: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albo</w:t>
            </w:r>
          </w:p>
          <w:p w14:paraId="4877DC58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stowarzyszenie zrzeszające osoby wykonujące określony zawód lub zawody pokrewne </w:t>
            </w: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albo</w:t>
            </w:r>
          </w:p>
          <w:p w14:paraId="4877DC59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samorząd zawodowy zrzeszający osoby wykonujące określony zawód lub zawody pokrewne.</w:t>
            </w:r>
          </w:p>
          <w:p w14:paraId="4877DC5A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</w:p>
          <w:p w14:paraId="4877DC5B" w14:textId="7C4FA90E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Brak zaznaczenia którejkolwiek z powyższych opcji skutkuje odrzuceniem </w:t>
            </w:r>
            <w:r w:rsidR="00AA053E">
              <w:rPr>
                <w:color w:val="000000"/>
                <w:sz w:val="20"/>
                <w:szCs w:val="20"/>
                <w:lang w:val="pl-PL"/>
              </w:rPr>
              <w:t>oferty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.  </w:t>
            </w:r>
          </w:p>
        </w:tc>
      </w:tr>
      <w:tr w:rsidR="00407CE1" w:rsidRPr="00D8177B" w14:paraId="4877DC65" w14:textId="77777777">
        <w:trPr>
          <w:trHeight w:val="2391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C5D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C5E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Podmiot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działa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podstawie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895" w:type="dxa"/>
            <w:shd w:val="clear" w:color="auto" w:fill="FFFFFF"/>
          </w:tcPr>
          <w:p w14:paraId="4877DC5F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ustawy z dnia 7 kwietnia 1989 r. Prawo o stowarzyszeniach 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br/>
              <w:t>(</w:t>
            </w:r>
            <w:proofErr w:type="spellStart"/>
            <w:r w:rsidRPr="00D8177B">
              <w:rPr>
                <w:color w:val="000000"/>
                <w:sz w:val="20"/>
                <w:szCs w:val="20"/>
                <w:lang w:val="pl-PL"/>
              </w:rPr>
              <w:t>t.j</w:t>
            </w:r>
            <w:proofErr w:type="spellEnd"/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. Dz. U. z 2020 r. poz. 2261, z </w:t>
            </w:r>
            <w:proofErr w:type="spellStart"/>
            <w:r w:rsidRPr="00D8177B">
              <w:rPr>
                <w:color w:val="000000"/>
                <w:sz w:val="20"/>
                <w:szCs w:val="20"/>
                <w:lang w:val="pl-PL"/>
              </w:rPr>
              <w:t>późn</w:t>
            </w:r>
            <w:proofErr w:type="spellEnd"/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. zm.) </w:t>
            </w: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lub</w:t>
            </w:r>
          </w:p>
          <w:p w14:paraId="4877DC60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ustawy z dnia 30 maja 1989 r. o izbach gospodarczych 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br/>
              <w:t>(</w:t>
            </w:r>
            <w:proofErr w:type="spellStart"/>
            <w:r w:rsidRPr="00D8177B">
              <w:rPr>
                <w:color w:val="000000"/>
                <w:sz w:val="20"/>
                <w:szCs w:val="20"/>
                <w:lang w:val="pl-PL"/>
              </w:rPr>
              <w:t>t.j</w:t>
            </w:r>
            <w:proofErr w:type="spellEnd"/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. Dz. U. z 2019 r. poz. 579, z </w:t>
            </w:r>
            <w:proofErr w:type="spellStart"/>
            <w:r w:rsidRPr="00D8177B">
              <w:rPr>
                <w:color w:val="000000"/>
                <w:sz w:val="20"/>
                <w:szCs w:val="20"/>
                <w:lang w:val="pl-PL"/>
              </w:rPr>
              <w:t>późn</w:t>
            </w:r>
            <w:proofErr w:type="spellEnd"/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. zm.) </w:t>
            </w: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lub</w:t>
            </w:r>
          </w:p>
          <w:p w14:paraId="4877DC61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ustawy z dnia 23 maja 1991 r. o organizacjach pracodawców (</w:t>
            </w:r>
            <w:proofErr w:type="spellStart"/>
            <w:r w:rsidRPr="00D8177B">
              <w:rPr>
                <w:color w:val="000000"/>
                <w:sz w:val="20"/>
                <w:szCs w:val="20"/>
                <w:lang w:val="pl-PL"/>
              </w:rPr>
              <w:t>t.j</w:t>
            </w:r>
            <w:proofErr w:type="spellEnd"/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. Dz. U. z 2022 r. poz. 97, z </w:t>
            </w:r>
            <w:proofErr w:type="spellStart"/>
            <w:r w:rsidRPr="00D8177B">
              <w:rPr>
                <w:color w:val="000000"/>
                <w:sz w:val="20"/>
                <w:szCs w:val="20"/>
                <w:lang w:val="pl-PL"/>
              </w:rPr>
              <w:t>późn</w:t>
            </w:r>
            <w:proofErr w:type="spellEnd"/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. zm.) </w:t>
            </w: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lub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877DC62" w14:textId="77777777" w:rsidR="00407CE1" w:rsidRPr="00D8177B" w:rsidRDefault="008A390C">
            <w:pPr>
              <w:ind w:left="401"/>
              <w:rPr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D8177B">
              <w:rPr>
                <w:sz w:val="20"/>
                <w:szCs w:val="20"/>
                <w:lang w:val="pl-PL"/>
              </w:rPr>
              <w:t xml:space="preserve"> ustawy z dnia 22 marca 1989 r. o rzemiośle </w:t>
            </w:r>
            <w:r w:rsidRPr="00D8177B">
              <w:rPr>
                <w:sz w:val="20"/>
                <w:szCs w:val="20"/>
                <w:lang w:val="pl-PL"/>
              </w:rPr>
              <w:br/>
              <w:t>(</w:t>
            </w:r>
            <w:proofErr w:type="spellStart"/>
            <w:r w:rsidRPr="00D8177B">
              <w:rPr>
                <w:sz w:val="20"/>
                <w:szCs w:val="20"/>
                <w:lang w:val="pl-PL"/>
              </w:rPr>
              <w:t>t.j</w:t>
            </w:r>
            <w:proofErr w:type="spellEnd"/>
            <w:r w:rsidRPr="00D8177B">
              <w:rPr>
                <w:sz w:val="20"/>
                <w:szCs w:val="20"/>
                <w:lang w:val="pl-PL"/>
              </w:rPr>
              <w:t xml:space="preserve">. Dz. U. z 2020 r. poz. 2159, z </w:t>
            </w:r>
            <w:proofErr w:type="spellStart"/>
            <w:r w:rsidRPr="00D8177B">
              <w:rPr>
                <w:sz w:val="20"/>
                <w:szCs w:val="20"/>
                <w:lang w:val="pl-PL"/>
              </w:rPr>
              <w:t>późn</w:t>
            </w:r>
            <w:proofErr w:type="spellEnd"/>
            <w:r w:rsidRPr="00D8177B">
              <w:rPr>
                <w:sz w:val="20"/>
                <w:szCs w:val="20"/>
                <w:lang w:val="pl-PL"/>
              </w:rPr>
              <w:t>. zm.).</w:t>
            </w:r>
          </w:p>
          <w:p w14:paraId="4877DC63" w14:textId="77777777" w:rsidR="00407CE1" w:rsidRPr="00D8177B" w:rsidRDefault="00407CE1">
            <w:pPr>
              <w:ind w:left="401"/>
              <w:rPr>
                <w:sz w:val="20"/>
                <w:szCs w:val="20"/>
                <w:lang w:val="pl-PL"/>
              </w:rPr>
            </w:pPr>
          </w:p>
          <w:p w14:paraId="4877DC64" w14:textId="5C6640A8" w:rsidR="00407CE1" w:rsidRPr="00D8177B" w:rsidRDefault="008A390C">
            <w:pPr>
              <w:ind w:left="401"/>
              <w:rPr>
                <w:sz w:val="20"/>
                <w:szCs w:val="20"/>
                <w:lang w:val="pl-PL"/>
              </w:rPr>
            </w:pPr>
            <w:r w:rsidRPr="00D8177B">
              <w:rPr>
                <w:sz w:val="20"/>
                <w:szCs w:val="20"/>
                <w:lang w:val="pl-PL"/>
              </w:rPr>
              <w:t xml:space="preserve">Brak zaznaczenia którejkolwiek z powyższych opcji skutkuje odrzuceniem </w:t>
            </w:r>
            <w:r w:rsidR="00AA053E">
              <w:rPr>
                <w:sz w:val="20"/>
                <w:szCs w:val="20"/>
                <w:lang w:val="pl-PL"/>
              </w:rPr>
              <w:t>oferty</w:t>
            </w:r>
            <w:r w:rsidRPr="00D8177B">
              <w:rPr>
                <w:sz w:val="20"/>
                <w:szCs w:val="20"/>
                <w:lang w:val="pl-PL"/>
              </w:rPr>
              <w:t xml:space="preserve">.  </w:t>
            </w:r>
          </w:p>
        </w:tc>
      </w:tr>
      <w:tr w:rsidR="00407CE1" w:rsidRPr="00D8177B" w14:paraId="4877DC6C" w14:textId="77777777">
        <w:trPr>
          <w:trHeight w:val="1327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C66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C67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Podmiot branżowy starający się o status Partnera ma ogólnopolski zasięg działania określony w statucie (według stanu na 15 sierpnia 2022 r.):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877DC68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4877DC69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4877DC6A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  <w:p w14:paraId="4877DC6B" w14:textId="4DE4C19E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Zaznaczenie odpowiedzi „NIE” skutkuje odrzuceniem </w:t>
            </w:r>
            <w:r w:rsidR="00AA053E">
              <w:rPr>
                <w:color w:val="000000"/>
                <w:sz w:val="20"/>
                <w:szCs w:val="20"/>
                <w:lang w:val="pl-PL"/>
              </w:rPr>
              <w:t>oferty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.  </w:t>
            </w:r>
          </w:p>
        </w:tc>
      </w:tr>
      <w:tr w:rsidR="00407CE1" w:rsidRPr="00D8177B" w14:paraId="4877DCC0" w14:textId="77777777">
        <w:trPr>
          <w:trHeight w:val="4357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C6D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C6E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sz w:val="20"/>
                <w:szCs w:val="20"/>
                <w:lang w:val="pl-PL"/>
              </w:rPr>
              <w:t>P</w:t>
            </w: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 xml:space="preserve">odmiot branżowy starający się o status Partnera w projekcie, w ramach przedsięwzięcia przygotuje i wystąpi do ministra właściwego z wnioskiem o włączenie co najmniej jednej kwalifikacji z zakresu edukacji </w:t>
            </w:r>
            <w:proofErr w:type="spellStart"/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pozaformalnej</w:t>
            </w:r>
            <w:proofErr w:type="spellEnd"/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 xml:space="preserve"> (sektorowej) odpowiadającej na potrzeby danej dziedziny, do Zintegrowanego Systemu Kwalifikacji.</w:t>
            </w:r>
          </w:p>
          <w:p w14:paraId="4877DC6F" w14:textId="77777777" w:rsidR="00407CE1" w:rsidRPr="00AA053E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sz w:val="20"/>
                <w:szCs w:val="20"/>
                <w:lang w:val="pl-PL"/>
              </w:rPr>
            </w:pPr>
            <w:r w:rsidRPr="00AA053E">
              <w:rPr>
                <w:b/>
                <w:sz w:val="20"/>
                <w:szCs w:val="20"/>
                <w:lang w:val="pl-PL"/>
              </w:rPr>
              <w:t>Jednocześnie podmiot branżowy zobowiązuje się, iż w ramach przedsięwzięcia podejmie wszelkie działania, przewidziane przepisami prawa, tak aby dla zgłoszonej kwalifikacji pełnić funkcję instytucji certyfikującej w ramach Zintegrowanego Systemu Kwalifikacji.</w:t>
            </w:r>
          </w:p>
          <w:p w14:paraId="4877DC70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  <w:p w14:paraId="4877DC71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  <w:p w14:paraId="4877DC72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  <w:p w14:paraId="4877DC73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  <w:p w14:paraId="4877DC74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  <w:p w14:paraId="4877DC75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895" w:type="dxa"/>
            <w:shd w:val="clear" w:color="auto" w:fill="FFFFFF"/>
            <w:vAlign w:val="center"/>
          </w:tcPr>
          <w:p w14:paraId="4877DC76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77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78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79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7A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7B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4877DC7C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4877DC7D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7E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7F" w14:textId="06EC6033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Zaznaczenie odpowiedzi „NIE” skutkuje odrzuceniem </w:t>
            </w:r>
            <w:r w:rsidR="00AA053E">
              <w:rPr>
                <w:color w:val="000000"/>
                <w:sz w:val="20"/>
                <w:szCs w:val="20"/>
                <w:lang w:val="pl-PL"/>
              </w:rPr>
              <w:t>oferty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.  </w:t>
            </w:r>
          </w:p>
          <w:p w14:paraId="4877DC80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1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2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3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4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5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6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7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8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9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A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B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C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D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E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8F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0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1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2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3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4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5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6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7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8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9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A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B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C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D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E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9F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0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1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2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3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4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5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6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7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8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9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A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B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C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D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E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AF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0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1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2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3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4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5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6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7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8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9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A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B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C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D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E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4877DCBF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407CE1" w:rsidRPr="00D8177B" w14:paraId="4877DCC8" w14:textId="77777777">
        <w:trPr>
          <w:trHeight w:val="1561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CC1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CC2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Organizacja branżowa starająca się o status Partnera obowiązkowego w projekcie posiada wiedzę i doświadczenie związane z dziedziną PRZEMYSŁU LOTNICZEGO.</w:t>
            </w:r>
          </w:p>
          <w:p w14:paraId="4877DCC3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i/>
                <w:sz w:val="20"/>
                <w:szCs w:val="20"/>
                <w:shd w:val="clear" w:color="auto" w:fill="D9D9D9"/>
                <w:lang w:val="pl-PL"/>
              </w:rPr>
            </w:pPr>
            <w:r w:rsidRPr="00D8177B">
              <w:rPr>
                <w:i/>
                <w:sz w:val="20"/>
                <w:szCs w:val="20"/>
                <w:shd w:val="clear" w:color="auto" w:fill="D9D9D9"/>
                <w:lang w:val="pl-PL"/>
              </w:rPr>
              <w:t>(UWAGA-weryfikacja na podstawie załączonego statutu)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877DCC4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4877DCC5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4877DCC6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pl-PL"/>
              </w:rPr>
            </w:pPr>
          </w:p>
          <w:p w14:paraId="4877DCC7" w14:textId="4E3B298B" w:rsidR="00407CE1" w:rsidRPr="00D8177B" w:rsidRDefault="008A390C">
            <w:pP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sz w:val="20"/>
                <w:szCs w:val="20"/>
                <w:lang w:val="pl-PL"/>
              </w:rPr>
              <w:t xml:space="preserve">Zaznaczenie odpowiedzi „NIE” skutkuje odrzuceniem </w:t>
            </w:r>
            <w:r w:rsidR="00AA053E">
              <w:rPr>
                <w:sz w:val="20"/>
                <w:szCs w:val="20"/>
                <w:lang w:val="pl-PL"/>
              </w:rPr>
              <w:t>oferty</w:t>
            </w:r>
            <w:r w:rsidRPr="00D8177B">
              <w:rPr>
                <w:sz w:val="20"/>
                <w:szCs w:val="20"/>
                <w:lang w:val="pl-PL"/>
              </w:rPr>
              <w:t>.</w:t>
            </w:r>
          </w:p>
        </w:tc>
      </w:tr>
      <w:tr w:rsidR="00407CE1" w:rsidRPr="00D8177B" w14:paraId="4877DCE9" w14:textId="77777777">
        <w:trPr>
          <w:trHeight w:val="4502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CD0" w14:textId="244D360C" w:rsidR="00407CE1" w:rsidRDefault="00EE2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  <w:r w:rsidR="008A390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CD1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Kandydat na Partnera deklaruje wsparcie w realizacji następujących zadań obowiązkowych: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877DCD2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18"/>
                <w:szCs w:val="18"/>
                <w:lang w:val="pl-PL"/>
              </w:rPr>
              <w:t>☐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 xml:space="preserve"> Wsparcie w zakresie opracowywania oferty szkoleniowej szkoleń branżowych dla nauczycieli kształcenia zawodowego w danej dziedzinie, w tym podnoszenia kwalifikacji lub przekwalifikowania zawodowego osób niepełnosprawnych w danej dziedzinie w ramach kursów z zakresu edukacji </w:t>
            </w:r>
            <w:proofErr w:type="spellStart"/>
            <w:r w:rsidRPr="00D8177B">
              <w:rPr>
                <w:color w:val="000000"/>
                <w:sz w:val="18"/>
                <w:szCs w:val="18"/>
                <w:lang w:val="pl-PL"/>
              </w:rPr>
              <w:t>pozaformalnej</w:t>
            </w:r>
            <w:proofErr w:type="spellEnd"/>
            <w:r w:rsidRPr="00D8177B">
              <w:rPr>
                <w:color w:val="000000"/>
                <w:sz w:val="18"/>
                <w:szCs w:val="18"/>
                <w:lang w:val="pl-PL"/>
              </w:rPr>
              <w:t xml:space="preserve"> (sektorowej),</w:t>
            </w:r>
          </w:p>
          <w:p w14:paraId="4877DCD3" w14:textId="77777777" w:rsidR="00407CE1" w:rsidRPr="00D817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tag w:val="goog_rdk_0"/>
                <w:id w:val="583883230"/>
              </w:sdtPr>
              <w:sdtContent>
                <w:r w:rsidR="008A390C" w:rsidRPr="00D8177B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A390C" w:rsidRPr="00D8177B">
              <w:rPr>
                <w:color w:val="000000"/>
                <w:sz w:val="18"/>
                <w:szCs w:val="18"/>
                <w:lang w:val="pl-PL"/>
              </w:rPr>
              <w:t xml:space="preserve"> Wsparcie w zakresie rozwoju umiejętności zawodowych uczniów, studentów, doktorantów, nauczycieli akademickich oraz innych osób dorosłych w danej dziedzinie w ramach szkoleń zawodowych (odpowiednio w zakresie, w jakim dana dziedzina dotyczy określonej grupy odbiorców),</w:t>
            </w:r>
          </w:p>
          <w:p w14:paraId="4877DCD4" w14:textId="77777777" w:rsidR="00407CE1" w:rsidRPr="00D817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tag w:val="goog_rdk_1"/>
                <w:id w:val="-16931810"/>
              </w:sdtPr>
              <w:sdtContent>
                <w:r w:rsidR="008A390C" w:rsidRPr="00D8177B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A390C" w:rsidRPr="00D8177B">
              <w:rPr>
                <w:color w:val="000000"/>
                <w:sz w:val="18"/>
                <w:szCs w:val="18"/>
                <w:lang w:val="pl-PL"/>
              </w:rPr>
              <w:t xml:space="preserve"> Wsparcie w zakresie prowadzenia zajęć z zakresu kształcenia zawodowego dla uczniów i słuchaczy szkół prowadzących kształcenie zawodowe, w szczególności w zakresie zajęć praktycznych obejmujących wybraną część programu nauczania danego zawodu oraz prowadzenie zajęć z zakresu kształcenia zawodowego dla studentów w danej dziedzinie, w przypadku tych dziedzin, w których prowadzone jest kształcenie na studiach (o ile uczelnie zgłoszą zapotrzebowania w tym zakresie),</w:t>
            </w:r>
          </w:p>
          <w:p w14:paraId="4877DCD5" w14:textId="77777777" w:rsidR="00407CE1" w:rsidRPr="00D817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tag w:val="goog_rdk_2"/>
                <w:id w:val="1688179443"/>
              </w:sdtPr>
              <w:sdtContent>
                <w:r w:rsidR="008A390C" w:rsidRPr="00D8177B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A390C" w:rsidRPr="00D8177B">
              <w:rPr>
                <w:color w:val="000000"/>
                <w:sz w:val="18"/>
                <w:szCs w:val="18"/>
                <w:lang w:val="pl-PL"/>
              </w:rPr>
              <w:t xml:space="preserve"> Współpraca w zakresie prowadzenia turnusów dokształcania teoretycznego młodocianych pracowników, o których mowa w art. 117 ust. 1a pkt 4 ustawy – Prawo oświatowe, w przypadku tych dziedzin, w których prowadzone jest kształcenie dla uczniów będących młodocianymi pracownikami (o ile szkoły zgłoszą zapotrzebowania w tym zakresie),</w:t>
            </w:r>
          </w:p>
          <w:p w14:paraId="4877DCD6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18"/>
                <w:szCs w:val="18"/>
                <w:lang w:val="pl-PL"/>
              </w:rPr>
              <w:t>☐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 xml:space="preserve"> Współpraca przy prowadzeniu ośrodka egzaminacyjnego w zakresie egzaminów zawodowych lub innych egzaminów właściwych dla danej dziedziny,</w:t>
            </w:r>
          </w:p>
          <w:p w14:paraId="4877DCD7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lang w:val="pl-PL"/>
              </w:rPr>
              <w:t xml:space="preserve"> 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>Wsparcie w zakresie prowadzenia platformy zdalnego uczenia się w danej dziedzinie typu LMS/LCS/LCMS.</w:t>
            </w:r>
          </w:p>
          <w:p w14:paraId="4877DCD8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lang w:val="pl-PL"/>
              </w:rPr>
              <w:t xml:space="preserve"> 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>Wspieranie szkół i placówek prowadzących kształcenie zawodowe oraz uczelni w nawiązywaniu współpracy z pracodawcami prowadzącymi działalność w danej dziedzinie, w tym z wykorzystaniem platformy INFOZAWODOWE,</w:t>
            </w:r>
          </w:p>
          <w:p w14:paraId="4877DCD9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lang w:val="pl-PL"/>
              </w:rPr>
              <w:t xml:space="preserve"> 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>Wsparcie w zakresie wzmocnienia współpracy pomiędzy kształceniem zawodowym a biznesem w ramach tzw. trójkątów wiedzy: szkoła – uczelnia – pracodawcy w zakresie danej dziedziny,</w:t>
            </w:r>
          </w:p>
          <w:p w14:paraId="4877DCDA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lang w:val="pl-PL"/>
              </w:rPr>
              <w:t xml:space="preserve"> 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>Współpraca w zakresie corocznego pozyskiwanie informacji od pracodawców dotyczących zapotrzebowania rynku pracy na umiejętności, kwalifikacje i zawody w danej dziedzinie,</w:t>
            </w:r>
          </w:p>
          <w:p w14:paraId="4877DCDB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lang w:val="pl-PL"/>
              </w:rPr>
              <w:t xml:space="preserve"> 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>Wsparcie w zakresie współpracy ze szkołami, CKZ i uczelniami oraz pracodawcami w kwestii udostępniania infrastruktury dydaktyczno-lokalowej na cele edukacyjno-szkoleniowe związane z daną dziedziną,</w:t>
            </w:r>
          </w:p>
          <w:p w14:paraId="4877DCDC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lang w:val="pl-PL"/>
              </w:rPr>
              <w:t xml:space="preserve"> 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>Wsparcie w zakresie współpracy z pracodawcami, w tym z MŚP i partnerami społecznymi oraz władzami regionalnymi i lokalnymi w ramach tzw. rady BCU.</w:t>
            </w:r>
          </w:p>
          <w:p w14:paraId="4877DCDD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lang w:val="pl-PL"/>
              </w:rPr>
              <w:t xml:space="preserve"> 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>Wsparcie w zakresie zwiększani</w:t>
            </w:r>
            <w:r w:rsidRPr="00D8177B">
              <w:rPr>
                <w:sz w:val="18"/>
                <w:szCs w:val="18"/>
                <w:lang w:val="pl-PL"/>
              </w:rPr>
              <w:t>a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 xml:space="preserve"> transferu wiedzy i nowych technologii do edukacji, w tym upowszechnianie innowacji w danej dziedzinie oraz wyników badań i analiz dotyczących danej dziedziny,</w:t>
            </w:r>
          </w:p>
          <w:p w14:paraId="4877DCDE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 xml:space="preserve"> Wsparcie w zakresie upowszechniania transformacji ekologicznej i cyfrowej w danej dziedzinie,</w:t>
            </w:r>
          </w:p>
          <w:p w14:paraId="4877DCDF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 xml:space="preserve"> Wsparcie w zakresie upowszechniania nowatorskich rozwiązań w kształceniu zawodowym związanych z daną dziedziną,</w:t>
            </w:r>
          </w:p>
          <w:p w14:paraId="4877DCE0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lang w:val="pl-PL"/>
              </w:rPr>
              <w:t xml:space="preserve"> 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>Wsparcie w zakresie korzystania z platformy INFOZAWODOWE (infozawodowe.mein.gov.pl) przy realizacji zadań poprzez m.in. zamieszczanie materiałów dotyczących danej dziedziny,</w:t>
            </w:r>
          </w:p>
          <w:p w14:paraId="4877DCE1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 xml:space="preserve"> Wsparcie BCU  szkół i placówek systemu oświaty oraz uczelni w realizacji w zakresie doradztwa zawodowego,</w:t>
            </w:r>
          </w:p>
          <w:p w14:paraId="4877DCE2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 xml:space="preserve"> Wsparcie BCU w zakresie promocji zawodów i kształcenia w danej dziedzinie,</w:t>
            </w:r>
          </w:p>
          <w:p w14:paraId="4877DCE3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 xml:space="preserve"> Wsparcie BCU w zakresie upowszechniania zmian wdrażanych w kształceniu zawodowym od 2019 r.,</w:t>
            </w:r>
          </w:p>
          <w:p w14:paraId="4877DCE4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18"/>
                <w:szCs w:val="18"/>
                <w:lang w:val="pl-PL"/>
              </w:rPr>
              <w:t xml:space="preserve"> Współpraca z BCU w zakresie wspieranie osób z niepełnosprawnościami w wejściu na rynek pracy w danej dziedzinie.</w:t>
            </w:r>
          </w:p>
          <w:p w14:paraId="4877DCE5" w14:textId="77777777" w:rsidR="00407CE1" w:rsidRPr="00D817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tag w:val="goog_rdk_3"/>
                <w:id w:val="-584153379"/>
              </w:sdtPr>
              <w:sdtContent>
                <w:r w:rsidR="008A390C" w:rsidRPr="00D8177B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A390C" w:rsidRPr="00D8177B">
              <w:rPr>
                <w:color w:val="000000"/>
                <w:sz w:val="18"/>
                <w:szCs w:val="18"/>
                <w:lang w:val="pl-PL"/>
              </w:rPr>
              <w:t xml:space="preserve"> Wsparcie w ramach działań promocyjnych</w:t>
            </w:r>
          </w:p>
          <w:p w14:paraId="4877DCE6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sz w:val="18"/>
                <w:szCs w:val="18"/>
                <w:lang w:val="pl-PL"/>
              </w:rPr>
            </w:pPr>
          </w:p>
          <w:p w14:paraId="4877DCE7" w14:textId="0D88CEA5" w:rsidR="00407CE1" w:rsidRPr="00AA053E" w:rsidRDefault="008A390C">
            <w:pPr>
              <w:ind w:left="434"/>
              <w:rPr>
                <w:sz w:val="18"/>
                <w:szCs w:val="18"/>
                <w:lang w:val="pl-PL"/>
              </w:rPr>
            </w:pPr>
            <w:r w:rsidRPr="00AA053E">
              <w:rPr>
                <w:sz w:val="20"/>
                <w:szCs w:val="20"/>
                <w:lang w:val="pl-PL"/>
              </w:rPr>
              <w:t xml:space="preserve">Brak zaznaczenia którejkolwiek z powyższych opcji skutkuje odrzuceniem </w:t>
            </w:r>
            <w:r w:rsidR="00AA053E">
              <w:rPr>
                <w:sz w:val="20"/>
                <w:szCs w:val="20"/>
                <w:lang w:val="pl-PL"/>
              </w:rPr>
              <w:t>oferty</w:t>
            </w:r>
            <w:r w:rsidRPr="00AA053E">
              <w:rPr>
                <w:sz w:val="20"/>
                <w:szCs w:val="20"/>
                <w:lang w:val="pl-PL"/>
              </w:rPr>
              <w:t xml:space="preserve">.  </w:t>
            </w:r>
          </w:p>
          <w:p w14:paraId="4877DCE8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sz w:val="18"/>
                <w:szCs w:val="18"/>
                <w:lang w:val="pl-PL"/>
              </w:rPr>
            </w:pPr>
          </w:p>
        </w:tc>
      </w:tr>
      <w:tr w:rsidR="00407CE1" w14:paraId="4877DCEB" w14:textId="77777777">
        <w:trPr>
          <w:trHeight w:val="362"/>
          <w:jc w:val="center"/>
        </w:trPr>
        <w:tc>
          <w:tcPr>
            <w:tcW w:w="10740" w:type="dxa"/>
            <w:gridSpan w:val="5"/>
            <w:shd w:val="clear" w:color="auto" w:fill="DEEBF6"/>
            <w:vAlign w:val="center"/>
          </w:tcPr>
          <w:p w14:paraId="4877DCEA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KRYTERIA ROZSTRZYGAJĄCE - PUNKTOWANE</w:t>
            </w:r>
          </w:p>
        </w:tc>
      </w:tr>
      <w:tr w:rsidR="00407CE1" w:rsidRPr="00D8177B" w14:paraId="4877DCF1" w14:textId="77777777">
        <w:trPr>
          <w:trHeight w:val="2472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CEC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CED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 xml:space="preserve">Organizacja branżowa kandydująca na partnera w projekcie posiada co najmniej trzyletnie doświadczenie w prowadzeniu szkoleń związanych z dziedziną PRZEMYSŁU LOTNICZEGO </w:t>
            </w:r>
            <w:r w:rsidRPr="00D8177B">
              <w:rPr>
                <w:i/>
                <w:color w:val="000000"/>
                <w:sz w:val="20"/>
                <w:szCs w:val="20"/>
                <w:lang w:val="pl-PL"/>
              </w:rPr>
              <w:t>(UWAGA - należy dołączyć stosowne dokumenty potwierdzające spełnienie kryterium, np. wykaz oferowanych i przeprowadzonych szkoleń / kursów)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877DCEE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TAK, posiada udokumentowane………lat doświadczenia</w:t>
            </w:r>
          </w:p>
          <w:p w14:paraId="4877DCEF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4877DCF0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W przypadku zaznaczenia odpowiedzi „TAK” kandydat uzyskuje 5 pkt - jeżeli wykaże się co najmniej trzyletnim doświadczeniem oraz dodatkowo 2 pkt za każdy kolejny rok doświadczenia. Maksymalnie w Kryterium można uzyskać 11 pkt. W przypadku zaznaczenia odpowiedzi „NIE” – 0 pkt. </w:t>
            </w:r>
          </w:p>
        </w:tc>
      </w:tr>
      <w:tr w:rsidR="00407CE1" w14:paraId="4877DCF8" w14:textId="77777777">
        <w:trPr>
          <w:trHeight w:val="2551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CF2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CF3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Kandydat na Partnera prowadzi działalność, która zgodnie ze statutem, specjalizuje się wyłącznie w danej dziedzinie, której dotyczy Konkurs albo zrzesza wyłącznie osoby wykonujące zawody należące do tej dziedziny.</w:t>
            </w:r>
          </w:p>
          <w:p w14:paraId="4877DCF4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i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i/>
                <w:color w:val="000000"/>
                <w:sz w:val="20"/>
                <w:szCs w:val="20"/>
                <w:lang w:val="pl-PL"/>
              </w:rPr>
              <w:t>(UWAGA – działalność ta musi wynikać ze statutu)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877DCF5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4877DCF6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4877DCF7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W przypadku zaznaczenia odpowiedzi „TAK” Organizacja branżowa uzyskuje 5 pkt.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proofErr w:type="spellStart"/>
            <w:r>
              <w:rPr>
                <w:color w:val="000000"/>
                <w:sz w:val="20"/>
                <w:szCs w:val="20"/>
              </w:rPr>
              <w:t>przypadku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zaznaczenia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odpowiedzi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„NIE” – 0 pkt.</w:t>
            </w:r>
          </w:p>
        </w:tc>
      </w:tr>
      <w:tr w:rsidR="00407CE1" w14:paraId="4877DCFE" w14:textId="77777777">
        <w:trPr>
          <w:trHeight w:val="1710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CF9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CFA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Statutowa działalność kandydata na Partnera przedsięwzięcia, obejmuje działania o charakterze edukacyjno- szkoleniowym.</w:t>
            </w:r>
          </w:p>
        </w:tc>
        <w:tc>
          <w:tcPr>
            <w:tcW w:w="5895" w:type="dxa"/>
            <w:vAlign w:val="center"/>
          </w:tcPr>
          <w:p w14:paraId="4877DCFB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4877DCFC" w14:textId="77777777" w:rsidR="00407CE1" w:rsidRPr="00D8177B" w:rsidRDefault="008A390C">
            <w:pPr>
              <w:ind w:left="543"/>
              <w:rPr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D8177B">
              <w:rPr>
                <w:sz w:val="20"/>
                <w:szCs w:val="20"/>
                <w:lang w:val="pl-PL"/>
              </w:rPr>
              <w:t xml:space="preserve"> NIE</w:t>
            </w:r>
          </w:p>
          <w:p w14:paraId="4877DCFD" w14:textId="77777777" w:rsidR="00407CE1" w:rsidRDefault="008A390C">
            <w:pPr>
              <w:ind w:left="543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D8177B">
              <w:rPr>
                <w:sz w:val="20"/>
                <w:szCs w:val="20"/>
                <w:lang w:val="pl-PL"/>
              </w:rPr>
              <w:t xml:space="preserve">W przypadku zaznaczenia odpowiedzi „TAK” Organizacja branżowa uzyskuje 5 pkt.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przypadku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zaznaczenia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odpowiedzi</w:t>
            </w:r>
            <w:proofErr w:type="spellEnd"/>
            <w:r>
              <w:rPr>
                <w:sz w:val="20"/>
                <w:szCs w:val="20"/>
              </w:rPr>
              <w:t xml:space="preserve"> „NIE” – 0 pkt.</w:t>
            </w:r>
          </w:p>
        </w:tc>
      </w:tr>
      <w:tr w:rsidR="00407CE1" w14:paraId="4877DD09" w14:textId="77777777">
        <w:trPr>
          <w:trHeight w:val="2280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CFF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D00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Kandydat na partnera współpracował w ostatnich trzech latach, licząc do daty złożenia wniosku o objęcie wsparciem, ze szkołą lub placówką prowadzącą kształcenie zawodowe, np. w ramach katalogu form współpracy określonego w art. 68 ust. 7c ustawy – Prawo oświatowe.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877DD01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pl-PL"/>
              </w:rPr>
            </w:pPr>
          </w:p>
          <w:p w14:paraId="4877DD02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TAK, Z ZSM W KROŚNIE </w:t>
            </w:r>
          </w:p>
          <w:p w14:paraId="4877DD03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4877DD04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TAK, Z INNĄ SZKOŁĄ NIŻ ZSM W KROŚNIE</w:t>
            </w:r>
          </w:p>
          <w:p w14:paraId="4877DD05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  <w:p w14:paraId="4877DD06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W przypadku zaznaczenia odpowiedzi „TAK, Z ZSM W KROŚNIE” Kandydat uzyskuje 5 pkt, w przypadku zaznaczenia odpowiedzi „TAK, Z INNA SZKOŁĄ NIŻ ZSM W KROŚNIE” – Kandydat uzyskuje 2 pkt.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proofErr w:type="spellStart"/>
            <w:r>
              <w:rPr>
                <w:color w:val="000000"/>
                <w:sz w:val="20"/>
                <w:szCs w:val="20"/>
              </w:rPr>
              <w:t>przypadku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zaznaczenia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odpowiedzi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„NIE” – 0 pkt.</w:t>
            </w:r>
          </w:p>
          <w:p w14:paraId="4877DD07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</w:rPr>
            </w:pPr>
          </w:p>
          <w:p w14:paraId="4877DD08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407CE1" w14:paraId="4877DD10" w14:textId="77777777">
        <w:trPr>
          <w:trHeight w:val="2686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D0A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D0B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Kandydat na Partnera prowadzi udokumentowaną współpracę z co najmniej jedną uczelnią wyższą, prowadzącą studia I stopnia i / lub studia II stopnia na kierunku związanym z dziedziną PRZEMYSŁU LOTNICZEGO</w:t>
            </w: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br/>
            </w:r>
            <w:r w:rsidRPr="00D8177B">
              <w:rPr>
                <w:i/>
                <w:color w:val="000000"/>
                <w:sz w:val="20"/>
                <w:szCs w:val="20"/>
                <w:lang w:val="pl-PL"/>
              </w:rPr>
              <w:t>(UWAGA – należy dołączyć stosowne dokumenty potwierdzające spełnienie kryterium)</w:t>
            </w: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ab/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877DD0C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4877DD0D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4877DD0E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  <w:p w14:paraId="4877DD0F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W przypadku zaznaczenia odpowiedzi „TAK” (oraz załączenia </w:t>
            </w:r>
            <w:r w:rsidRPr="00D8177B">
              <w:rPr>
                <w:sz w:val="20"/>
                <w:szCs w:val="20"/>
                <w:lang w:val="pl-PL"/>
              </w:rPr>
              <w:t>stosownych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dokumentów potwierdzających współpracę) Kandydat uzyskuje 5 pkt.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proofErr w:type="spellStart"/>
            <w:r>
              <w:rPr>
                <w:color w:val="000000"/>
                <w:sz w:val="20"/>
                <w:szCs w:val="20"/>
              </w:rPr>
              <w:t>przypadku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zaznaczenia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odpowiedzi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„NIE” – 0 pkt.</w:t>
            </w:r>
          </w:p>
        </w:tc>
      </w:tr>
      <w:tr w:rsidR="00407CE1" w:rsidRPr="00D8177B" w14:paraId="4877DD22" w14:textId="77777777">
        <w:trPr>
          <w:trHeight w:val="3687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D11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D12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Kandydat na Partnera jest w stanie zapewnić zasoby osobowe niezbędne do prowadzenia szkoleń w zakresie: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877DD13" w14:textId="77777777" w:rsidR="00407CE1" w:rsidRPr="00D8177B" w:rsidRDefault="008A390C">
            <w:pPr>
              <w:rPr>
                <w:sz w:val="20"/>
                <w:szCs w:val="20"/>
                <w:lang w:val="pl-PL"/>
              </w:rPr>
            </w:pPr>
            <w:r w:rsidRPr="00D8177B">
              <w:rPr>
                <w:sz w:val="20"/>
                <w:szCs w:val="20"/>
                <w:lang w:val="pl-PL"/>
              </w:rPr>
              <w:t xml:space="preserve">            </w:t>
            </w:r>
            <w:r w:rsidRPr="00D8177B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D8177B">
              <w:rPr>
                <w:sz w:val="20"/>
                <w:szCs w:val="20"/>
                <w:lang w:val="pl-PL"/>
              </w:rPr>
              <w:t xml:space="preserve"> mechaniki lotniczej</w:t>
            </w:r>
          </w:p>
          <w:p w14:paraId="4877DD14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badań NDT</w:t>
            </w:r>
          </w:p>
          <w:p w14:paraId="4877DD15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logistyki lotniczej</w:t>
            </w:r>
          </w:p>
          <w:p w14:paraId="4877DD16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mechatroniki</w:t>
            </w:r>
          </w:p>
          <w:p w14:paraId="4877DD17" w14:textId="77777777" w:rsidR="00407CE1" w:rsidRPr="00D8177B" w:rsidRDefault="008A390C">
            <w:pPr>
              <w:rPr>
                <w:sz w:val="20"/>
                <w:szCs w:val="20"/>
                <w:lang w:val="pl-PL"/>
              </w:rPr>
            </w:pPr>
            <w:r w:rsidRPr="00D8177B">
              <w:rPr>
                <w:sz w:val="20"/>
                <w:szCs w:val="20"/>
                <w:lang w:val="pl-PL"/>
              </w:rPr>
              <w:t xml:space="preserve">            </w:t>
            </w:r>
            <w:r w:rsidRPr="00D8177B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D8177B">
              <w:rPr>
                <w:sz w:val="20"/>
                <w:szCs w:val="20"/>
                <w:lang w:val="pl-PL"/>
              </w:rPr>
              <w:t xml:space="preserve"> awioniki lotniczej</w:t>
            </w:r>
          </w:p>
          <w:p w14:paraId="4877DD18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obrabiarek CNC</w:t>
            </w:r>
          </w:p>
          <w:p w14:paraId="4877DD19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automatyki</w:t>
            </w:r>
          </w:p>
          <w:p w14:paraId="4877DD1A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robotyki</w:t>
            </w:r>
          </w:p>
          <w:p w14:paraId="4877DD1B" w14:textId="77777777" w:rsidR="00407CE1" w:rsidRPr="00D8177B" w:rsidRDefault="008A390C">
            <w:pPr>
              <w:rPr>
                <w:sz w:val="20"/>
                <w:szCs w:val="20"/>
                <w:lang w:val="pl-PL"/>
              </w:rPr>
            </w:pPr>
            <w:r w:rsidRPr="00D8177B">
              <w:rPr>
                <w:sz w:val="20"/>
                <w:szCs w:val="20"/>
                <w:lang w:val="pl-PL"/>
              </w:rPr>
              <w:t xml:space="preserve">            </w:t>
            </w:r>
            <w:r w:rsidRPr="00D8177B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D8177B">
              <w:rPr>
                <w:sz w:val="20"/>
                <w:szCs w:val="20"/>
                <w:lang w:val="pl-PL"/>
              </w:rPr>
              <w:t xml:space="preserve"> odlewnictwa</w:t>
            </w:r>
          </w:p>
          <w:p w14:paraId="4877DD1C" w14:textId="77777777" w:rsidR="00407CE1" w:rsidRPr="00D8177B" w:rsidRDefault="008A390C">
            <w:pPr>
              <w:ind w:left="543"/>
              <w:rPr>
                <w:sz w:val="20"/>
                <w:szCs w:val="20"/>
                <w:lang w:val="pl-PL"/>
              </w:rPr>
            </w:pPr>
            <w:r w:rsidRPr="00D8177B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D8177B">
              <w:rPr>
                <w:sz w:val="20"/>
                <w:szCs w:val="20"/>
                <w:lang w:val="pl-PL"/>
              </w:rPr>
              <w:t xml:space="preserve"> napraw strukturalnych</w:t>
            </w:r>
          </w:p>
          <w:p w14:paraId="4877DD1D" w14:textId="77777777" w:rsidR="00407CE1" w:rsidRPr="00D8177B" w:rsidRDefault="00407CE1">
            <w:pPr>
              <w:ind w:left="543"/>
              <w:rPr>
                <w:sz w:val="20"/>
                <w:szCs w:val="20"/>
                <w:lang w:val="pl-PL"/>
              </w:rPr>
            </w:pPr>
          </w:p>
          <w:p w14:paraId="4877DD1E" w14:textId="77777777" w:rsidR="00407CE1" w:rsidRPr="00D8177B" w:rsidRDefault="008A390C">
            <w:pPr>
              <w:ind w:left="543"/>
              <w:jc w:val="both"/>
              <w:rPr>
                <w:sz w:val="20"/>
                <w:szCs w:val="20"/>
                <w:lang w:val="pl-PL"/>
              </w:rPr>
            </w:pPr>
            <w:r w:rsidRPr="00D8177B">
              <w:rPr>
                <w:sz w:val="20"/>
                <w:szCs w:val="20"/>
                <w:lang w:val="pl-PL"/>
              </w:rPr>
              <w:t>Za każdą zaznaczoną dziedzinę Kandydat otrzyma 2 pkt. Maksymalnie uzyskać można 20 pkt. Brak zaznaczenia jakiejkolwiek dziedziny jest równoznaczny z uzyskaniem 0 pkt.</w:t>
            </w:r>
          </w:p>
          <w:p w14:paraId="4877DD1F" w14:textId="77777777" w:rsidR="00407CE1" w:rsidRPr="00D8177B" w:rsidRDefault="00407CE1">
            <w:pPr>
              <w:ind w:left="543"/>
              <w:rPr>
                <w:sz w:val="20"/>
                <w:szCs w:val="20"/>
                <w:lang w:val="pl-PL"/>
              </w:rPr>
            </w:pPr>
          </w:p>
          <w:p w14:paraId="4877DD20" w14:textId="77777777" w:rsidR="00407CE1" w:rsidRPr="00D8177B" w:rsidRDefault="00407CE1">
            <w:pPr>
              <w:ind w:left="543"/>
              <w:rPr>
                <w:sz w:val="20"/>
                <w:szCs w:val="20"/>
                <w:lang w:val="pl-PL"/>
              </w:rPr>
            </w:pPr>
          </w:p>
          <w:p w14:paraId="4877DD21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pl-PL"/>
              </w:rPr>
            </w:pPr>
          </w:p>
        </w:tc>
      </w:tr>
      <w:tr w:rsidR="00407CE1" w14:paraId="4877DD2D" w14:textId="77777777">
        <w:trPr>
          <w:trHeight w:val="4404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D23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D24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b/>
                <w:color w:val="000000"/>
                <w:sz w:val="20"/>
                <w:szCs w:val="20"/>
                <w:lang w:val="pl-PL"/>
              </w:rPr>
              <w:t>Kandydat na Partnera deklaruje realizację następujących zadań: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877DD25" w14:textId="77777777" w:rsidR="00407CE1" w:rsidRPr="00D8177B" w:rsidRDefault="008A390C">
            <w:pPr>
              <w:ind w:left="826" w:hanging="850"/>
              <w:rPr>
                <w:sz w:val="20"/>
                <w:szCs w:val="20"/>
                <w:lang w:val="pl-PL"/>
              </w:rPr>
            </w:pPr>
            <w:r w:rsidRPr="00D8177B">
              <w:rPr>
                <w:sz w:val="20"/>
                <w:szCs w:val="20"/>
                <w:lang w:val="pl-PL"/>
              </w:rPr>
              <w:t xml:space="preserve">            </w:t>
            </w:r>
            <w:sdt>
              <w:sdtPr>
                <w:tag w:val="goog_rdk_4"/>
                <w:id w:val="413129118"/>
              </w:sdtPr>
              <w:sdtContent>
                <w:r w:rsidRPr="00D8177B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D8177B">
              <w:rPr>
                <w:sz w:val="20"/>
                <w:szCs w:val="20"/>
                <w:lang w:val="pl-PL"/>
              </w:rPr>
              <w:t xml:space="preserve">  współpraca z instytutami i ośrodkami badawczymi,                      m.in. w rozwoju umiejętności w danej dziedzinie</w:t>
            </w:r>
          </w:p>
          <w:p w14:paraId="4877DD26" w14:textId="77777777" w:rsidR="00407CE1" w:rsidRPr="00D817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hanging="283"/>
              <w:rPr>
                <w:color w:val="000000"/>
                <w:sz w:val="20"/>
                <w:szCs w:val="20"/>
                <w:lang w:val="pl-PL"/>
              </w:rPr>
            </w:pPr>
            <w:sdt>
              <w:sdtPr>
                <w:tag w:val="goog_rdk_5"/>
                <w:id w:val="-46612208"/>
              </w:sdtPr>
              <w:sdtContent>
                <w:r w:rsidR="008A390C" w:rsidRPr="00D8177B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A390C" w:rsidRPr="00D8177B">
              <w:rPr>
                <w:color w:val="000000"/>
                <w:sz w:val="20"/>
                <w:szCs w:val="20"/>
                <w:lang w:val="pl-PL"/>
              </w:rPr>
              <w:t xml:space="preserve">  organizowanie turnieju lub olimpiady tematycznej dla uczniów szkół prowadzących kształcenie zawodowe związanej z </w:t>
            </w:r>
            <w:r w:rsidR="008A390C" w:rsidRPr="00D8177B">
              <w:rPr>
                <w:sz w:val="20"/>
                <w:szCs w:val="20"/>
                <w:lang w:val="pl-PL"/>
              </w:rPr>
              <w:t>daną</w:t>
            </w:r>
            <w:r w:rsidR="008A390C" w:rsidRPr="00D8177B">
              <w:rPr>
                <w:color w:val="000000"/>
                <w:sz w:val="20"/>
                <w:szCs w:val="20"/>
                <w:lang w:val="pl-PL"/>
              </w:rPr>
              <w:t xml:space="preserve"> dziedziną lub branżowego konkursu umiejętności</w:t>
            </w:r>
          </w:p>
          <w:p w14:paraId="4877DD27" w14:textId="77777777" w:rsidR="00407CE1" w:rsidRPr="00D8177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"/>
              <w:ind w:left="826" w:hanging="283"/>
              <w:rPr>
                <w:color w:val="000000"/>
                <w:sz w:val="20"/>
                <w:szCs w:val="20"/>
                <w:lang w:val="pl-PL"/>
              </w:rPr>
            </w:pPr>
            <w:sdt>
              <w:sdtPr>
                <w:tag w:val="goog_rdk_6"/>
                <w:id w:val="-391808422"/>
              </w:sdtPr>
              <w:sdtContent>
                <w:r w:rsidR="008A390C" w:rsidRPr="00D8177B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A390C" w:rsidRPr="00D8177B">
              <w:rPr>
                <w:color w:val="000000"/>
                <w:sz w:val="20"/>
                <w:szCs w:val="20"/>
                <w:lang w:val="pl-PL"/>
              </w:rPr>
              <w:t xml:space="preserve">  współorganizowanie eliminacji do Konkursów umiejętności zawodowych </w:t>
            </w:r>
            <w:proofErr w:type="spellStart"/>
            <w:r w:rsidR="008A390C" w:rsidRPr="00D8177B">
              <w:rPr>
                <w:color w:val="000000"/>
                <w:sz w:val="20"/>
                <w:szCs w:val="20"/>
                <w:lang w:val="pl-PL"/>
              </w:rPr>
              <w:t>Euroskills</w:t>
            </w:r>
            <w:proofErr w:type="spellEnd"/>
            <w:r w:rsidR="008A390C" w:rsidRPr="00D8177B">
              <w:rPr>
                <w:color w:val="000000"/>
                <w:sz w:val="20"/>
                <w:szCs w:val="20"/>
                <w:lang w:val="pl-PL"/>
              </w:rPr>
              <w:t xml:space="preserve"> i/lub </w:t>
            </w:r>
            <w:proofErr w:type="spellStart"/>
            <w:r w:rsidR="008A390C" w:rsidRPr="00D8177B">
              <w:rPr>
                <w:color w:val="000000"/>
                <w:sz w:val="20"/>
                <w:szCs w:val="20"/>
                <w:lang w:val="pl-PL"/>
              </w:rPr>
              <w:t>Worldskills</w:t>
            </w:r>
            <w:proofErr w:type="spellEnd"/>
            <w:r w:rsidR="008A390C" w:rsidRPr="00D8177B">
              <w:rPr>
                <w:color w:val="000000"/>
                <w:sz w:val="20"/>
                <w:szCs w:val="20"/>
                <w:lang w:val="pl-PL"/>
              </w:rPr>
              <w:t xml:space="preserve">, </w:t>
            </w:r>
          </w:p>
          <w:p w14:paraId="4877DD28" w14:textId="77777777" w:rsidR="00407CE1" w:rsidRPr="00D8177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hanging="283"/>
              <w:rPr>
                <w:color w:val="000000"/>
                <w:sz w:val="20"/>
                <w:szCs w:val="20"/>
                <w:lang w:val="pl-PL"/>
              </w:rPr>
            </w:pPr>
            <w:sdt>
              <w:sdtPr>
                <w:tag w:val="goog_rdk_7"/>
                <w:id w:val="598990690"/>
              </w:sdtPr>
              <w:sdtContent>
                <w:r w:rsidR="008A390C" w:rsidRPr="00D8177B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A390C" w:rsidRPr="00D8177B">
              <w:rPr>
                <w:color w:val="000000"/>
                <w:sz w:val="20"/>
                <w:szCs w:val="20"/>
                <w:lang w:val="pl-PL"/>
              </w:rPr>
              <w:t xml:space="preserve">  prowadzenie doradztwa walidacyjnego dla osób dorosłych z zastosowaniem metody bilansu kompetencji. </w:t>
            </w:r>
          </w:p>
          <w:p w14:paraId="4877DD29" w14:textId="77777777" w:rsidR="00407CE1" w:rsidRPr="00D8177B" w:rsidRDefault="00407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hanging="283"/>
              <w:rPr>
                <w:color w:val="000000"/>
                <w:sz w:val="20"/>
                <w:szCs w:val="20"/>
                <w:lang w:val="pl-PL"/>
              </w:rPr>
            </w:pPr>
          </w:p>
          <w:p w14:paraId="4877DD2A" w14:textId="77777777" w:rsidR="00407CE1" w:rsidRPr="00D8177B" w:rsidRDefault="008A39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>Za gotowość realizacji każdego z powyższych zadań, Kandydat może uzyskać 5 pkt. Maksymalnie można uzyskać 20 pkt. Brak zaznaczenia jakiegokolwiek zadania skutkuje uzyskaniem 0 pkt.</w:t>
            </w:r>
          </w:p>
          <w:p w14:paraId="4877DD2B" w14:textId="77777777" w:rsidR="00407CE1" w:rsidRDefault="008A39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Podczas przyznawania punktów Komisja będzie brała pod uwagę uzasadnienie wskazane w punkcie 8 poniżej. </w:t>
            </w:r>
            <w:proofErr w:type="spellStart"/>
            <w:r>
              <w:rPr>
                <w:sz w:val="20"/>
                <w:szCs w:val="20"/>
              </w:rPr>
              <w:t>Brak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opisu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skutkować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będzie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przyznaniem</w:t>
            </w:r>
            <w:proofErr w:type="spellEnd"/>
            <w:r>
              <w:rPr>
                <w:sz w:val="20"/>
                <w:szCs w:val="20"/>
              </w:rPr>
              <w:t xml:space="preserve"> 0 pkt.</w:t>
            </w:r>
          </w:p>
          <w:p w14:paraId="4877DD2C" w14:textId="77777777" w:rsidR="00407CE1" w:rsidRDefault="00407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407CE1" w:rsidRPr="00D8177B" w14:paraId="4877DD31" w14:textId="77777777">
        <w:trPr>
          <w:trHeight w:val="1134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D2E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3855" w:type="dxa"/>
            <w:gridSpan w:val="3"/>
            <w:shd w:val="clear" w:color="auto" w:fill="D9D9D9"/>
            <w:vAlign w:val="center"/>
          </w:tcPr>
          <w:p w14:paraId="4877DD2F" w14:textId="77777777" w:rsidR="00407CE1" w:rsidRPr="00D8177B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8F7C81">
              <w:rPr>
                <w:b/>
                <w:color w:val="000000"/>
                <w:sz w:val="20"/>
                <w:szCs w:val="20"/>
                <w:lang w:val="pl-PL"/>
              </w:rPr>
              <w:t xml:space="preserve">Opis realizacji działania/działań wybranych w punkcie 7. powyżej </w:t>
            </w:r>
            <w:r w:rsidRPr="008F7C81">
              <w:rPr>
                <w:i/>
                <w:color w:val="000000"/>
                <w:sz w:val="20"/>
                <w:szCs w:val="20"/>
                <w:lang w:val="pl-PL"/>
              </w:rPr>
              <w:t xml:space="preserve">– streszczenie – max </w:t>
            </w:r>
            <w:r w:rsidRPr="008F7C81">
              <w:rPr>
                <w:i/>
                <w:sz w:val="20"/>
                <w:szCs w:val="20"/>
                <w:lang w:val="pl-PL"/>
              </w:rPr>
              <w:t>5</w:t>
            </w:r>
            <w:r w:rsidRPr="008F7C81">
              <w:rPr>
                <w:i/>
                <w:color w:val="000000"/>
                <w:sz w:val="20"/>
                <w:szCs w:val="20"/>
                <w:lang w:val="pl-PL"/>
              </w:rPr>
              <w:t xml:space="preserve"> zdań dla każdego z </w:t>
            </w:r>
            <w:r w:rsidRPr="008F7C81">
              <w:rPr>
                <w:i/>
                <w:sz w:val="20"/>
                <w:szCs w:val="20"/>
                <w:lang w:val="pl-PL"/>
              </w:rPr>
              <w:t>zadań</w:t>
            </w:r>
            <w:r w:rsidRPr="008F7C81">
              <w:rPr>
                <w:i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5895" w:type="dxa"/>
            <w:shd w:val="clear" w:color="auto" w:fill="FFFFFF"/>
            <w:vAlign w:val="center"/>
          </w:tcPr>
          <w:p w14:paraId="4877DD30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407CE1" w:rsidRPr="00D8177B" w14:paraId="4877DD33" w14:textId="77777777">
        <w:trPr>
          <w:trHeight w:val="340"/>
          <w:jc w:val="center"/>
        </w:trPr>
        <w:tc>
          <w:tcPr>
            <w:tcW w:w="10740" w:type="dxa"/>
            <w:gridSpan w:val="5"/>
            <w:shd w:val="clear" w:color="auto" w:fill="DEEBF6"/>
            <w:vAlign w:val="center"/>
          </w:tcPr>
          <w:p w14:paraId="4877DD32" w14:textId="77777777" w:rsidR="00407CE1" w:rsidRPr="00D8177B" w:rsidRDefault="008A390C">
            <w:pPr>
              <w:ind w:left="181"/>
              <w:jc w:val="center"/>
              <w:rPr>
                <w:b/>
                <w:sz w:val="20"/>
                <w:szCs w:val="20"/>
                <w:lang w:val="pl-PL"/>
              </w:rPr>
            </w:pPr>
            <w:r w:rsidRPr="00D8177B">
              <w:rPr>
                <w:b/>
                <w:sz w:val="20"/>
                <w:szCs w:val="20"/>
                <w:lang w:val="pl-PL"/>
              </w:rPr>
              <w:t>ZAKRES MERYTORYCZNY WSPÓŁPRACY – PUNKTY DODATKOWO PREMIUJĄCE</w:t>
            </w:r>
          </w:p>
        </w:tc>
      </w:tr>
      <w:tr w:rsidR="00407CE1" w14:paraId="4877DD37" w14:textId="77777777">
        <w:trPr>
          <w:trHeight w:val="567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D34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750" w:type="dxa"/>
            <w:gridSpan w:val="4"/>
            <w:shd w:val="clear" w:color="auto" w:fill="D9D9D9"/>
            <w:vAlign w:val="center"/>
          </w:tcPr>
          <w:p w14:paraId="4877DD35" w14:textId="77777777" w:rsidR="00407CE1" w:rsidRPr="00D8177B" w:rsidRDefault="008A390C">
            <w:pPr>
              <w:ind w:left="181"/>
              <w:rPr>
                <w:b/>
                <w:sz w:val="20"/>
                <w:szCs w:val="20"/>
                <w:lang w:val="pl-PL"/>
              </w:rPr>
            </w:pPr>
            <w:r w:rsidRPr="00D8177B">
              <w:rPr>
                <w:b/>
                <w:sz w:val="20"/>
                <w:szCs w:val="20"/>
                <w:lang w:val="pl-PL"/>
              </w:rPr>
              <w:t xml:space="preserve">Zgodność działania kandydata na partnera z celami partnerstwa. </w:t>
            </w:r>
          </w:p>
          <w:p w14:paraId="4877DD36" w14:textId="77777777" w:rsidR="00407CE1" w:rsidRDefault="008A390C">
            <w:pPr>
              <w:ind w:left="181"/>
              <w:rPr>
                <w:i/>
                <w:sz w:val="20"/>
                <w:szCs w:val="20"/>
              </w:rPr>
            </w:pPr>
            <w:r w:rsidRPr="00D8177B">
              <w:rPr>
                <w:i/>
                <w:sz w:val="20"/>
                <w:szCs w:val="20"/>
                <w:lang w:val="pl-PL"/>
              </w:rPr>
              <w:t xml:space="preserve">Komisja oceni czy przedstawiony opis jest zgodny z celami Konkursu na utworzenie BCU. </w:t>
            </w:r>
            <w:proofErr w:type="spellStart"/>
            <w:r>
              <w:rPr>
                <w:i/>
                <w:sz w:val="20"/>
                <w:szCs w:val="20"/>
              </w:rPr>
              <w:t>Komisja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może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przyznać</w:t>
            </w:r>
            <w:proofErr w:type="spellEnd"/>
            <w:r>
              <w:rPr>
                <w:i/>
                <w:sz w:val="20"/>
                <w:szCs w:val="20"/>
              </w:rPr>
              <w:t xml:space="preserve"> od 0-3 </w:t>
            </w:r>
            <w:proofErr w:type="spellStart"/>
            <w:r>
              <w:rPr>
                <w:i/>
                <w:sz w:val="20"/>
                <w:szCs w:val="20"/>
              </w:rPr>
              <w:t>punktów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407CE1" w14:paraId="4877DD52" w14:textId="77777777">
        <w:trPr>
          <w:jc w:val="center"/>
        </w:trPr>
        <w:tc>
          <w:tcPr>
            <w:tcW w:w="10740" w:type="dxa"/>
            <w:gridSpan w:val="5"/>
            <w:vAlign w:val="center"/>
          </w:tcPr>
          <w:p w14:paraId="4877DD38" w14:textId="77777777" w:rsidR="00407CE1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877DD39" w14:textId="77777777" w:rsidR="00407CE1" w:rsidRDefault="00407CE1">
            <w:pPr>
              <w:rPr>
                <w:sz w:val="20"/>
                <w:szCs w:val="20"/>
              </w:rPr>
            </w:pPr>
          </w:p>
          <w:p w14:paraId="4877DD3A" w14:textId="77777777" w:rsidR="00407CE1" w:rsidRDefault="00407CE1">
            <w:pPr>
              <w:rPr>
                <w:sz w:val="20"/>
                <w:szCs w:val="20"/>
              </w:rPr>
            </w:pPr>
          </w:p>
          <w:p w14:paraId="4877DD3B" w14:textId="77777777" w:rsidR="00407CE1" w:rsidRDefault="00407CE1">
            <w:pPr>
              <w:rPr>
                <w:sz w:val="20"/>
                <w:szCs w:val="20"/>
              </w:rPr>
            </w:pPr>
          </w:p>
          <w:p w14:paraId="4877DD3C" w14:textId="77777777" w:rsidR="00407CE1" w:rsidRDefault="00407CE1">
            <w:pPr>
              <w:rPr>
                <w:sz w:val="20"/>
                <w:szCs w:val="20"/>
              </w:rPr>
            </w:pPr>
          </w:p>
          <w:p w14:paraId="4877DD3D" w14:textId="77777777" w:rsidR="00407CE1" w:rsidRDefault="00407CE1">
            <w:pPr>
              <w:rPr>
                <w:sz w:val="20"/>
                <w:szCs w:val="20"/>
              </w:rPr>
            </w:pPr>
          </w:p>
          <w:p w14:paraId="4877DD3E" w14:textId="77777777" w:rsidR="00407CE1" w:rsidRDefault="00407CE1">
            <w:pPr>
              <w:rPr>
                <w:sz w:val="20"/>
                <w:szCs w:val="20"/>
              </w:rPr>
            </w:pPr>
          </w:p>
          <w:p w14:paraId="4877DD3F" w14:textId="77777777" w:rsidR="00407CE1" w:rsidRDefault="00407CE1">
            <w:pPr>
              <w:rPr>
                <w:sz w:val="20"/>
                <w:szCs w:val="20"/>
              </w:rPr>
            </w:pPr>
          </w:p>
          <w:p w14:paraId="4877DD40" w14:textId="77777777" w:rsidR="00407CE1" w:rsidRDefault="00407CE1">
            <w:pPr>
              <w:rPr>
                <w:sz w:val="20"/>
                <w:szCs w:val="20"/>
              </w:rPr>
            </w:pPr>
          </w:p>
          <w:p w14:paraId="4877DD41" w14:textId="77777777" w:rsidR="00407CE1" w:rsidRDefault="00407CE1">
            <w:pPr>
              <w:rPr>
                <w:sz w:val="20"/>
                <w:szCs w:val="20"/>
              </w:rPr>
            </w:pPr>
          </w:p>
          <w:p w14:paraId="4877DD42" w14:textId="77777777" w:rsidR="00407CE1" w:rsidRDefault="00407CE1">
            <w:pPr>
              <w:rPr>
                <w:sz w:val="20"/>
                <w:szCs w:val="20"/>
              </w:rPr>
            </w:pPr>
          </w:p>
          <w:p w14:paraId="4877DD43" w14:textId="77777777" w:rsidR="00407CE1" w:rsidRDefault="00407CE1">
            <w:pPr>
              <w:rPr>
                <w:sz w:val="20"/>
                <w:szCs w:val="20"/>
              </w:rPr>
            </w:pPr>
          </w:p>
          <w:p w14:paraId="4877DD44" w14:textId="77777777" w:rsidR="00407CE1" w:rsidRDefault="00407CE1">
            <w:pPr>
              <w:rPr>
                <w:sz w:val="20"/>
                <w:szCs w:val="20"/>
              </w:rPr>
            </w:pPr>
          </w:p>
          <w:p w14:paraId="4877DD45" w14:textId="77777777" w:rsidR="00407CE1" w:rsidRDefault="00407CE1">
            <w:pPr>
              <w:rPr>
                <w:sz w:val="20"/>
                <w:szCs w:val="20"/>
              </w:rPr>
            </w:pPr>
          </w:p>
          <w:p w14:paraId="4877DD46" w14:textId="77777777" w:rsidR="00407CE1" w:rsidRDefault="00407CE1">
            <w:pPr>
              <w:rPr>
                <w:sz w:val="20"/>
                <w:szCs w:val="20"/>
              </w:rPr>
            </w:pPr>
          </w:p>
          <w:p w14:paraId="4877DD47" w14:textId="77777777" w:rsidR="00407CE1" w:rsidRDefault="00407CE1">
            <w:pPr>
              <w:rPr>
                <w:sz w:val="20"/>
                <w:szCs w:val="20"/>
              </w:rPr>
            </w:pPr>
          </w:p>
          <w:p w14:paraId="4877DD48" w14:textId="77777777" w:rsidR="00407CE1" w:rsidRDefault="00407CE1">
            <w:pPr>
              <w:rPr>
                <w:sz w:val="20"/>
                <w:szCs w:val="20"/>
              </w:rPr>
            </w:pPr>
          </w:p>
          <w:p w14:paraId="4877DD49" w14:textId="77777777" w:rsidR="00407CE1" w:rsidRDefault="00407CE1">
            <w:pPr>
              <w:rPr>
                <w:sz w:val="20"/>
                <w:szCs w:val="20"/>
              </w:rPr>
            </w:pPr>
          </w:p>
          <w:p w14:paraId="4877DD4A" w14:textId="77777777" w:rsidR="00407CE1" w:rsidRDefault="00407CE1">
            <w:pPr>
              <w:rPr>
                <w:sz w:val="20"/>
                <w:szCs w:val="20"/>
              </w:rPr>
            </w:pPr>
          </w:p>
          <w:p w14:paraId="4877DD4B" w14:textId="77777777" w:rsidR="00407CE1" w:rsidRDefault="00407CE1">
            <w:pPr>
              <w:rPr>
                <w:sz w:val="20"/>
                <w:szCs w:val="20"/>
              </w:rPr>
            </w:pPr>
          </w:p>
          <w:p w14:paraId="4877DD4C" w14:textId="77777777" w:rsidR="00407CE1" w:rsidRDefault="00407CE1">
            <w:pPr>
              <w:rPr>
                <w:sz w:val="20"/>
                <w:szCs w:val="20"/>
              </w:rPr>
            </w:pPr>
          </w:p>
          <w:p w14:paraId="4877DD4D" w14:textId="77777777" w:rsidR="00407CE1" w:rsidRDefault="00407CE1">
            <w:pPr>
              <w:rPr>
                <w:sz w:val="20"/>
                <w:szCs w:val="20"/>
              </w:rPr>
            </w:pPr>
          </w:p>
          <w:p w14:paraId="4877DD4E" w14:textId="77777777" w:rsidR="00407CE1" w:rsidRDefault="00407CE1">
            <w:pPr>
              <w:rPr>
                <w:sz w:val="20"/>
                <w:szCs w:val="20"/>
              </w:rPr>
            </w:pPr>
          </w:p>
          <w:p w14:paraId="4877DD4F" w14:textId="77777777" w:rsidR="00407CE1" w:rsidRDefault="00407CE1">
            <w:pPr>
              <w:rPr>
                <w:sz w:val="20"/>
                <w:szCs w:val="20"/>
              </w:rPr>
            </w:pPr>
          </w:p>
          <w:p w14:paraId="4877DD50" w14:textId="77777777" w:rsidR="00407CE1" w:rsidRDefault="00407CE1">
            <w:pPr>
              <w:rPr>
                <w:sz w:val="20"/>
                <w:szCs w:val="20"/>
              </w:rPr>
            </w:pPr>
          </w:p>
          <w:p w14:paraId="4877DD51" w14:textId="77777777" w:rsidR="00407CE1" w:rsidRDefault="00407CE1">
            <w:pPr>
              <w:rPr>
                <w:sz w:val="20"/>
                <w:szCs w:val="20"/>
              </w:rPr>
            </w:pPr>
          </w:p>
        </w:tc>
      </w:tr>
      <w:tr w:rsidR="00407CE1" w14:paraId="4877DD56" w14:textId="77777777">
        <w:trPr>
          <w:trHeight w:val="1247"/>
          <w:jc w:val="center"/>
        </w:trPr>
        <w:tc>
          <w:tcPr>
            <w:tcW w:w="990" w:type="dxa"/>
            <w:shd w:val="clear" w:color="auto" w:fill="D9D9D9"/>
            <w:vAlign w:val="center"/>
          </w:tcPr>
          <w:p w14:paraId="4877DD53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750" w:type="dxa"/>
            <w:gridSpan w:val="4"/>
            <w:shd w:val="clear" w:color="auto" w:fill="D9D9D9"/>
            <w:vAlign w:val="center"/>
          </w:tcPr>
          <w:p w14:paraId="4877DD54" w14:textId="624E1666" w:rsidR="00407CE1" w:rsidRPr="00D8177B" w:rsidRDefault="008A390C">
            <w:pPr>
              <w:ind w:left="295"/>
              <w:rPr>
                <w:b/>
                <w:sz w:val="20"/>
                <w:szCs w:val="20"/>
                <w:lang w:val="pl-PL"/>
              </w:rPr>
            </w:pPr>
            <w:r w:rsidRPr="00D8177B">
              <w:rPr>
                <w:b/>
                <w:sz w:val="20"/>
                <w:szCs w:val="20"/>
                <w:lang w:val="pl-PL"/>
              </w:rPr>
              <w:t xml:space="preserve">Opis deklarowanego zakresu przydziału zadań (wskazanych w pkt. </w:t>
            </w:r>
            <w:r w:rsidR="00EE2CC2">
              <w:rPr>
                <w:b/>
                <w:sz w:val="20"/>
                <w:szCs w:val="20"/>
                <w:lang w:val="pl-PL"/>
              </w:rPr>
              <w:t>6</w:t>
            </w:r>
            <w:r w:rsidRPr="00D8177B">
              <w:rPr>
                <w:b/>
                <w:sz w:val="20"/>
                <w:szCs w:val="20"/>
                <w:lang w:val="pl-PL"/>
              </w:rPr>
              <w:t xml:space="preserve"> w ramach kryterium dopuszczającego oraz w pkt. 7 w ramach kryterium rozstrzygającego) dla Partnera, w tym wkładu osobowego, organizacyjnego, technicznego i/lub finansowego, podział zadań wraz z orientacyjnym podziałem kosztów. </w:t>
            </w:r>
          </w:p>
          <w:p w14:paraId="4877DD55" w14:textId="77777777" w:rsidR="00407CE1" w:rsidRDefault="008A390C">
            <w:pPr>
              <w:ind w:left="285"/>
              <w:rPr>
                <w:i/>
                <w:sz w:val="20"/>
                <w:szCs w:val="20"/>
              </w:rPr>
            </w:pPr>
            <w:r w:rsidRPr="00D8177B">
              <w:rPr>
                <w:i/>
                <w:sz w:val="20"/>
                <w:szCs w:val="20"/>
                <w:lang w:val="pl-PL"/>
              </w:rPr>
              <w:t xml:space="preserve">Koszty przypisane danym zadaniom muszą być zgodne z punktem 7.1.3. Koszty uprawnione i nieuprawnione, Regulaminu. Komisja oceni adekwatność zaproponowanych działań, ich szczegółowość, racjonalność wydatków i uzasadnienie. </w:t>
            </w:r>
            <w:proofErr w:type="spellStart"/>
            <w:r>
              <w:rPr>
                <w:i/>
                <w:sz w:val="20"/>
                <w:szCs w:val="20"/>
              </w:rPr>
              <w:t>Komisja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może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przyznać</w:t>
            </w:r>
            <w:proofErr w:type="spellEnd"/>
            <w:r>
              <w:rPr>
                <w:i/>
                <w:sz w:val="20"/>
                <w:szCs w:val="20"/>
              </w:rPr>
              <w:t xml:space="preserve"> od 0-3 </w:t>
            </w:r>
            <w:proofErr w:type="spellStart"/>
            <w:r>
              <w:rPr>
                <w:i/>
                <w:sz w:val="20"/>
                <w:szCs w:val="20"/>
              </w:rPr>
              <w:t>punktów</w:t>
            </w:r>
            <w:proofErr w:type="spellEnd"/>
            <w:r>
              <w:rPr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i/>
                <w:sz w:val="20"/>
                <w:szCs w:val="20"/>
              </w:rPr>
              <w:t>punkcie</w:t>
            </w:r>
            <w:proofErr w:type="spellEnd"/>
            <w:r>
              <w:rPr>
                <w:i/>
                <w:sz w:val="20"/>
                <w:szCs w:val="20"/>
              </w:rPr>
              <w:t xml:space="preserve"> 2.1 i 2.2.</w:t>
            </w:r>
          </w:p>
        </w:tc>
      </w:tr>
      <w:tr w:rsidR="00407CE1" w:rsidRPr="00D8177B" w14:paraId="4877DD59" w14:textId="77777777">
        <w:trPr>
          <w:trHeight w:val="2948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14:paraId="4877DD57" w14:textId="77777777" w:rsidR="00407CE1" w:rsidRDefault="008A3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750" w:type="dxa"/>
            <w:gridSpan w:val="4"/>
            <w:shd w:val="clear" w:color="auto" w:fill="D9D9D9"/>
            <w:vAlign w:val="center"/>
          </w:tcPr>
          <w:p w14:paraId="4877DD58" w14:textId="77777777" w:rsidR="00407CE1" w:rsidRPr="00D8177B" w:rsidRDefault="008A390C">
            <w:pPr>
              <w:ind w:left="295"/>
              <w:rPr>
                <w:sz w:val="20"/>
                <w:szCs w:val="20"/>
                <w:lang w:val="pl-PL"/>
              </w:rPr>
            </w:pPr>
            <w:r w:rsidRPr="00D8177B">
              <w:rPr>
                <w:b/>
                <w:sz w:val="20"/>
                <w:szCs w:val="20"/>
                <w:lang w:val="pl-PL"/>
              </w:rPr>
              <w:t>Opis koncepcji udziału w Projekcie (w tym informacja nt. oferowanego wkładu partnera w realizację celu partnerstwa (osobowy, organizacyjny, techniczny i/lub finansowy</w:t>
            </w:r>
            <w:r w:rsidRPr="00D8177B">
              <w:rPr>
                <w:sz w:val="20"/>
                <w:szCs w:val="20"/>
                <w:lang w:val="pl-PL"/>
              </w:rPr>
              <w:t>), w tym wykaz osób określonych w punkcie „</w:t>
            </w:r>
            <w:r w:rsidRPr="00D8177B">
              <w:rPr>
                <w:b/>
                <w:sz w:val="20"/>
                <w:szCs w:val="20"/>
                <w:lang w:val="pl-PL"/>
              </w:rPr>
              <w:t>Kandydat na Partnera jest w stanie zapewnić zasoby osobowe niezbędne do prowadzenia szkoleń w zakresie”</w:t>
            </w:r>
            <w:r w:rsidRPr="00D8177B">
              <w:rPr>
                <w:sz w:val="20"/>
                <w:szCs w:val="20"/>
                <w:lang w:val="pl-PL"/>
              </w:rPr>
              <w:t xml:space="preserve"> wraz z informacjami na temat ich liczby, kwalifikacji zawodowych, doświadczenia, wykształcenia oraz wskazaniem czynności jakie mogą realizować w Projekcie</w:t>
            </w:r>
          </w:p>
        </w:tc>
      </w:tr>
      <w:tr w:rsidR="00407CE1" w:rsidRPr="00D8177B" w14:paraId="4877DD64" w14:textId="77777777">
        <w:trPr>
          <w:jc w:val="center"/>
        </w:trPr>
        <w:tc>
          <w:tcPr>
            <w:tcW w:w="990" w:type="dxa"/>
            <w:vMerge/>
            <w:shd w:val="clear" w:color="auto" w:fill="D9D9D9"/>
            <w:vAlign w:val="center"/>
          </w:tcPr>
          <w:p w14:paraId="4877DD5A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9750" w:type="dxa"/>
            <w:gridSpan w:val="4"/>
            <w:shd w:val="clear" w:color="auto" w:fill="auto"/>
            <w:vAlign w:val="center"/>
          </w:tcPr>
          <w:p w14:paraId="4877DD5B" w14:textId="77777777" w:rsidR="00407CE1" w:rsidRPr="00D8177B" w:rsidRDefault="00407CE1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4877DD5C" w14:textId="77777777" w:rsidR="00407CE1" w:rsidRPr="00D8177B" w:rsidRDefault="00407CE1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4877DD5D" w14:textId="77777777" w:rsidR="00407CE1" w:rsidRPr="00D8177B" w:rsidRDefault="00407CE1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4877DD5E" w14:textId="77777777" w:rsidR="00407CE1" w:rsidRPr="00D8177B" w:rsidRDefault="00407CE1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4877DD5F" w14:textId="77777777" w:rsidR="00407CE1" w:rsidRPr="00D8177B" w:rsidRDefault="00407CE1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4877DD60" w14:textId="77777777" w:rsidR="00407CE1" w:rsidRPr="00D8177B" w:rsidRDefault="00407CE1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4877DD61" w14:textId="77777777" w:rsidR="00407CE1" w:rsidRPr="00D8177B" w:rsidRDefault="00407CE1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4877DD62" w14:textId="77777777" w:rsidR="00407CE1" w:rsidRPr="00D8177B" w:rsidRDefault="00407CE1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4877DD63" w14:textId="77777777" w:rsidR="00407CE1" w:rsidRPr="00D8177B" w:rsidRDefault="00407CE1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</w:tc>
      </w:tr>
      <w:tr w:rsidR="00407CE1" w:rsidRPr="00D8177B" w14:paraId="4877DD67" w14:textId="77777777">
        <w:trPr>
          <w:trHeight w:val="1290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14:paraId="4877DD65" w14:textId="77777777" w:rsidR="00407CE1" w:rsidRDefault="008A390C">
            <w:pPr>
              <w:ind w:left="2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9750" w:type="dxa"/>
            <w:gridSpan w:val="4"/>
            <w:shd w:val="clear" w:color="auto" w:fill="D9D9D9"/>
            <w:vAlign w:val="center"/>
          </w:tcPr>
          <w:p w14:paraId="4877DD66" w14:textId="77777777" w:rsidR="00407CE1" w:rsidRPr="00D8177B" w:rsidRDefault="008A390C">
            <w:pPr>
              <w:ind w:left="295"/>
              <w:rPr>
                <w:b/>
                <w:sz w:val="20"/>
                <w:szCs w:val="20"/>
                <w:lang w:val="pl-PL"/>
              </w:rPr>
            </w:pPr>
            <w:r w:rsidRPr="00D8177B">
              <w:rPr>
                <w:b/>
                <w:sz w:val="20"/>
                <w:szCs w:val="20"/>
                <w:lang w:val="pl-PL"/>
              </w:rPr>
              <w:t xml:space="preserve">Opis propozycji realizacji działań określonych w punkcie „Kandydat na Partnera deklaruje realizację następujących zadań” oraz „Kandydat na Partnera deklaruje wsparcie w realizacji następujących zadań obowiązkowych” wraz z szacunkowym kosztem realizacji działań w ramach projektu podanym przez kandydata. Opis działań w ramach, których Partner jest w stanie wesprzeć Lidera projektu w zakresie działań obowiązkowych, wraz z ich szacunkowym kosztem i wskazaniem kategorii wydatku. </w:t>
            </w:r>
          </w:p>
        </w:tc>
      </w:tr>
      <w:tr w:rsidR="00407CE1" w:rsidRPr="00D8177B" w14:paraId="4877DD70" w14:textId="77777777">
        <w:trPr>
          <w:jc w:val="center"/>
        </w:trPr>
        <w:tc>
          <w:tcPr>
            <w:tcW w:w="990" w:type="dxa"/>
            <w:vMerge/>
            <w:shd w:val="clear" w:color="auto" w:fill="D9D9D9"/>
            <w:vAlign w:val="center"/>
          </w:tcPr>
          <w:p w14:paraId="4877DD68" w14:textId="77777777" w:rsidR="00407CE1" w:rsidRPr="00D8177B" w:rsidRDefault="0040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750" w:type="dxa"/>
            <w:gridSpan w:val="4"/>
            <w:shd w:val="clear" w:color="auto" w:fill="auto"/>
            <w:vAlign w:val="center"/>
          </w:tcPr>
          <w:p w14:paraId="4877DD69" w14:textId="77777777" w:rsidR="00407CE1" w:rsidRPr="00D8177B" w:rsidRDefault="00407CE1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  <w:p w14:paraId="4877DD6A" w14:textId="77777777" w:rsidR="00407CE1" w:rsidRPr="00D8177B" w:rsidRDefault="00407CE1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  <w:p w14:paraId="4877DD6B" w14:textId="77777777" w:rsidR="00407CE1" w:rsidRPr="00D8177B" w:rsidRDefault="00407CE1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  <w:p w14:paraId="4877DD6C" w14:textId="77777777" w:rsidR="00407CE1" w:rsidRPr="00D8177B" w:rsidRDefault="00407CE1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  <w:p w14:paraId="4877DD6D" w14:textId="77777777" w:rsidR="00407CE1" w:rsidRPr="00D8177B" w:rsidRDefault="00407CE1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  <w:p w14:paraId="4877DD6E" w14:textId="77777777" w:rsidR="00407CE1" w:rsidRPr="00D8177B" w:rsidRDefault="00407CE1">
            <w:pPr>
              <w:rPr>
                <w:b/>
                <w:sz w:val="20"/>
                <w:szCs w:val="20"/>
                <w:lang w:val="pl-PL"/>
              </w:rPr>
            </w:pPr>
          </w:p>
          <w:p w14:paraId="4877DD6F" w14:textId="77777777" w:rsidR="00407CE1" w:rsidRPr="00D8177B" w:rsidRDefault="00407CE1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4877DD71" w14:textId="77777777" w:rsidR="00407CE1" w:rsidRPr="00D8177B" w:rsidRDefault="00407CE1">
      <w:pPr>
        <w:rPr>
          <w:lang w:val="pl-PL"/>
        </w:rPr>
      </w:pPr>
    </w:p>
    <w:tbl>
      <w:tblPr>
        <w:tblStyle w:val="a0"/>
        <w:tblW w:w="10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9"/>
      </w:tblGrid>
      <w:tr w:rsidR="00407CE1" w14:paraId="4877DD73" w14:textId="77777777">
        <w:trPr>
          <w:trHeight w:val="370"/>
          <w:tblHeader/>
          <w:jc w:val="center"/>
        </w:trPr>
        <w:tc>
          <w:tcPr>
            <w:tcW w:w="10609" w:type="dxa"/>
            <w:shd w:val="clear" w:color="auto" w:fill="DEEBF6"/>
            <w:vAlign w:val="center"/>
          </w:tcPr>
          <w:p w14:paraId="4877DD72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OŚWIADCZENIE</w:t>
            </w:r>
          </w:p>
        </w:tc>
      </w:tr>
      <w:tr w:rsidR="00407CE1" w:rsidRPr="00D8177B" w14:paraId="4877DD7C" w14:textId="77777777">
        <w:trPr>
          <w:trHeight w:val="5874"/>
          <w:tblHeader/>
          <w:jc w:val="center"/>
        </w:trPr>
        <w:tc>
          <w:tcPr>
            <w:tcW w:w="10609" w:type="dxa"/>
            <w:shd w:val="clear" w:color="auto" w:fill="auto"/>
          </w:tcPr>
          <w:p w14:paraId="4877DD74" w14:textId="77777777" w:rsidR="00407CE1" w:rsidRPr="00D8177B" w:rsidRDefault="008A3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>Oświadczam, że zapoznałem/</w:t>
            </w:r>
            <w:proofErr w:type="spellStart"/>
            <w:r w:rsidRPr="00D8177B">
              <w:rPr>
                <w:color w:val="000000"/>
                <w:sz w:val="20"/>
                <w:szCs w:val="20"/>
                <w:lang w:val="pl-PL"/>
              </w:rPr>
              <w:t>am</w:t>
            </w:r>
            <w:proofErr w:type="spellEnd"/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się Klauzulą informacyjną, stanowiącą Załącznik nr 1 do niniejszego konkursu na Partnera do projektu.</w:t>
            </w:r>
          </w:p>
          <w:p w14:paraId="4877DD75" w14:textId="77777777" w:rsidR="00407CE1" w:rsidRPr="00D8177B" w:rsidRDefault="008A3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14:paraId="4877DD76" w14:textId="77777777" w:rsidR="00407CE1" w:rsidRPr="00D8177B" w:rsidRDefault="008A3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Oświadczam, że posiadam aktualną wiedzę na temat działań na rzecz wdrażania polityki z zakresu kształcenia zawodowego w Polsce oraz </w:t>
            </w:r>
            <w:r w:rsidRPr="00D8177B">
              <w:rPr>
                <w:sz w:val="20"/>
                <w:szCs w:val="20"/>
                <w:lang w:val="pl-PL"/>
              </w:rPr>
              <w:t>zapoznałem</w:t>
            </w:r>
            <w:r w:rsidRPr="00D8177B">
              <w:rPr>
                <w:color w:val="000000"/>
                <w:sz w:val="20"/>
                <w:szCs w:val="20"/>
                <w:lang w:val="pl-PL"/>
              </w:rPr>
              <w:t>/</w:t>
            </w:r>
            <w:proofErr w:type="spellStart"/>
            <w:r w:rsidRPr="00D8177B">
              <w:rPr>
                <w:color w:val="000000"/>
                <w:sz w:val="20"/>
                <w:szCs w:val="20"/>
                <w:lang w:val="pl-PL"/>
              </w:rPr>
              <w:t>am</w:t>
            </w:r>
            <w:proofErr w:type="spellEnd"/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 się dokumentacją aplikacyjną do konkursu pn. „Utworzenie i wsparcie funkcjonowania 120 branżowych centrów umiejętności (BCU), realizujących koncepcję centrów doskonałości zawodowej (</w:t>
            </w:r>
            <w:proofErr w:type="spellStart"/>
            <w:r w:rsidRPr="00D8177B">
              <w:rPr>
                <w:color w:val="000000"/>
                <w:sz w:val="20"/>
                <w:szCs w:val="20"/>
                <w:lang w:val="pl-PL"/>
              </w:rPr>
              <w:t>CoVEs</w:t>
            </w:r>
            <w:proofErr w:type="spellEnd"/>
            <w:r w:rsidRPr="00D8177B">
              <w:rPr>
                <w:color w:val="000000"/>
                <w:sz w:val="20"/>
                <w:szCs w:val="20"/>
                <w:lang w:val="pl-PL"/>
              </w:rPr>
              <w:t>)”</w:t>
            </w:r>
          </w:p>
          <w:p w14:paraId="4877DD77" w14:textId="77777777" w:rsidR="00407CE1" w:rsidRPr="00D8177B" w:rsidRDefault="008A3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>Oświadczam, że instytucja, którą reprezentuję nie zalega z uiszczaniem opłat cywilnoprawnych.</w:t>
            </w:r>
          </w:p>
          <w:p w14:paraId="4877DD78" w14:textId="77777777" w:rsidR="00407CE1" w:rsidRDefault="008A3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(tekst jedn. 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z 2022 r., </w:t>
            </w:r>
            <w:proofErr w:type="spellStart"/>
            <w:r>
              <w:rPr>
                <w:color w:val="000000"/>
                <w:sz w:val="20"/>
                <w:szCs w:val="20"/>
              </w:rPr>
              <w:t>poz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1634 z </w:t>
            </w:r>
            <w:proofErr w:type="spellStart"/>
            <w:r>
              <w:rPr>
                <w:color w:val="000000"/>
                <w:sz w:val="20"/>
                <w:szCs w:val="20"/>
              </w:rPr>
              <w:t>późn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zm</w:t>
            </w:r>
            <w:proofErr w:type="spellEnd"/>
            <w:r>
              <w:rPr>
                <w:color w:val="000000"/>
                <w:sz w:val="20"/>
                <w:szCs w:val="20"/>
              </w:rPr>
              <w:t>.).</w:t>
            </w:r>
          </w:p>
          <w:p w14:paraId="4877DD79" w14:textId="77777777" w:rsidR="00407CE1" w:rsidRPr="00D8177B" w:rsidRDefault="008A3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14:paraId="4877DD7A" w14:textId="77777777" w:rsidR="00407CE1" w:rsidRPr="008F7C81" w:rsidRDefault="008A3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Oświadczam, że w przypadku wyboru do pełnienia funkcji Partnera deklaruję </w:t>
            </w:r>
            <w:r w:rsidRPr="008F7C81">
              <w:rPr>
                <w:color w:val="000000"/>
                <w:sz w:val="20"/>
                <w:szCs w:val="20"/>
                <w:lang w:val="pl-PL"/>
              </w:rPr>
              <w:t xml:space="preserve">współpracę </w:t>
            </w:r>
            <w:r w:rsidRPr="008F7C81">
              <w:rPr>
                <w:sz w:val="20"/>
                <w:szCs w:val="20"/>
                <w:lang w:val="pl-PL"/>
              </w:rPr>
              <w:t xml:space="preserve">z Gminą Miastem Krosno będącą organem prowadzącym Zespołu Szkół Mechanicznych im. Stanisława Staszica w Krośnie </w:t>
            </w:r>
            <w:r w:rsidRPr="008F7C81">
              <w:rPr>
                <w:color w:val="000000"/>
                <w:sz w:val="20"/>
                <w:szCs w:val="20"/>
                <w:lang w:val="pl-PL"/>
              </w:rPr>
              <w:t>(Ostateczny odbiorca wsparcia) podczas przygotowania wniosku o dofinansowanie i realizacji projektu.</w:t>
            </w:r>
          </w:p>
          <w:p w14:paraId="4877DD7B" w14:textId="77777777" w:rsidR="00407CE1" w:rsidRPr="00D8177B" w:rsidRDefault="008A3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D8177B">
              <w:rPr>
                <w:color w:val="000000"/>
                <w:sz w:val="20"/>
                <w:szCs w:val="20"/>
                <w:lang w:val="pl-PL"/>
              </w:rPr>
              <w:t xml:space="preserve">Oświadczam, iż w przypadku zakwalifikowania się do pełnienia funkcji Partnera projektu, zobowiązuję się (niezwłocznie - od momentu uzyskania informacji) podpisać List intencyjny, stanowiący Załącznik nr 2 do niniejszego konkursu. Oświadczam również, że zapoznałem się z jego treścią, którą bezwzględnie akceptuję. </w:t>
            </w:r>
          </w:p>
        </w:tc>
      </w:tr>
    </w:tbl>
    <w:p w14:paraId="4877DD7D" w14:textId="77777777" w:rsidR="00407CE1" w:rsidRPr="00D8177B" w:rsidRDefault="00407C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pl-PL"/>
        </w:rPr>
      </w:pPr>
    </w:p>
    <w:tbl>
      <w:tblPr>
        <w:tblStyle w:val="a1"/>
        <w:tblW w:w="1060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8"/>
      </w:tblGrid>
      <w:tr w:rsidR="00407CE1" w14:paraId="4877DD7F" w14:textId="77777777">
        <w:trPr>
          <w:trHeight w:val="280"/>
        </w:trPr>
        <w:tc>
          <w:tcPr>
            <w:tcW w:w="10608" w:type="dxa"/>
            <w:shd w:val="clear" w:color="auto" w:fill="DEEBF6"/>
          </w:tcPr>
          <w:p w14:paraId="4877DD7E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705"/>
              <w:rPr>
                <w:b/>
                <w:color w:val="000000"/>
              </w:rPr>
            </w:pPr>
            <w:r w:rsidRPr="00D8177B">
              <w:rPr>
                <w:b/>
                <w:color w:val="000000"/>
                <w:lang w:val="pl-PL"/>
              </w:rPr>
              <w:t xml:space="preserve"> </w:t>
            </w:r>
            <w:r>
              <w:rPr>
                <w:b/>
                <w:color w:val="000000"/>
              </w:rPr>
              <w:t>ZAŁĄCZNIKI</w:t>
            </w:r>
          </w:p>
        </w:tc>
      </w:tr>
      <w:tr w:rsidR="00407CE1" w14:paraId="4877DD84" w14:textId="77777777">
        <w:trPr>
          <w:trHeight w:val="1243"/>
        </w:trPr>
        <w:tc>
          <w:tcPr>
            <w:tcW w:w="10608" w:type="dxa"/>
          </w:tcPr>
          <w:p w14:paraId="4877DD80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</w:p>
          <w:p w14:paraId="4877DD81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  <w:p w14:paraId="4877DD82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14:paraId="4877DD83" w14:textId="77777777" w:rsidR="00407CE1" w:rsidRDefault="008A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</w:tbl>
    <w:p w14:paraId="4877DD85" w14:textId="77777777" w:rsidR="00407CE1" w:rsidRDefault="00407CE1">
      <w:pPr>
        <w:jc w:val="both"/>
        <w:rPr>
          <w:i/>
        </w:rPr>
      </w:pPr>
    </w:p>
    <w:p w14:paraId="4877DD86" w14:textId="77777777" w:rsidR="00407CE1" w:rsidRDefault="00407CE1">
      <w:pPr>
        <w:jc w:val="both"/>
        <w:rPr>
          <w:i/>
        </w:rPr>
      </w:pPr>
    </w:p>
    <w:p w14:paraId="4877DD87" w14:textId="77777777" w:rsidR="00407CE1" w:rsidRDefault="00407CE1">
      <w:pPr>
        <w:jc w:val="both"/>
        <w:rPr>
          <w:i/>
        </w:rPr>
      </w:pPr>
    </w:p>
    <w:p w14:paraId="4877DD88" w14:textId="77777777" w:rsidR="00407CE1" w:rsidRDefault="008A390C">
      <w:pPr>
        <w:jc w:val="both"/>
        <w:rPr>
          <w:b/>
        </w:rPr>
      </w:pPr>
      <w:r>
        <w:rPr>
          <w:b/>
        </w:rPr>
        <w:t xml:space="preserve">    ……………………………………………….</w:t>
      </w:r>
    </w:p>
    <w:p w14:paraId="4877DD89" w14:textId="77777777" w:rsidR="00407CE1" w:rsidRDefault="008A39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i </w:t>
      </w:r>
      <w:proofErr w:type="spellStart"/>
      <w:r>
        <w:rPr>
          <w:sz w:val="20"/>
          <w:szCs w:val="20"/>
        </w:rPr>
        <w:t>miejsce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sporządzenia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dokumentu</w:t>
      </w:r>
      <w:proofErr w:type="spellEnd"/>
    </w:p>
    <w:p w14:paraId="4877DD8A" w14:textId="77777777" w:rsidR="00407CE1" w:rsidRDefault="00407CE1">
      <w:pPr>
        <w:jc w:val="both"/>
      </w:pPr>
    </w:p>
    <w:p w14:paraId="4877DD8B" w14:textId="77777777" w:rsidR="00407CE1" w:rsidRDefault="00407CE1">
      <w:pPr>
        <w:jc w:val="both"/>
        <w:rPr>
          <w:i/>
        </w:rPr>
      </w:pPr>
    </w:p>
    <w:p w14:paraId="4877DD8C" w14:textId="77777777" w:rsidR="00407CE1" w:rsidRDefault="008A390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…………………………………………………………..</w:t>
      </w:r>
    </w:p>
    <w:p w14:paraId="4877DD8D" w14:textId="77777777" w:rsidR="00407CE1" w:rsidRPr="00D8177B" w:rsidRDefault="008A390C">
      <w:pPr>
        <w:jc w:val="right"/>
        <w:rPr>
          <w:sz w:val="20"/>
          <w:szCs w:val="20"/>
          <w:lang w:val="pl-PL"/>
        </w:rPr>
      </w:pPr>
      <w:r w:rsidRPr="00D8177B">
        <w:rPr>
          <w:sz w:val="20"/>
          <w:szCs w:val="20"/>
          <w:lang w:val="pl-PL"/>
        </w:rPr>
        <w:t>Podpis i pieczęć osoby/osób upoważnionej/</w:t>
      </w:r>
      <w:proofErr w:type="spellStart"/>
      <w:r w:rsidRPr="00D8177B">
        <w:rPr>
          <w:sz w:val="20"/>
          <w:szCs w:val="20"/>
          <w:lang w:val="pl-PL"/>
        </w:rPr>
        <w:t>ych</w:t>
      </w:r>
      <w:proofErr w:type="spellEnd"/>
      <w:r w:rsidRPr="00D8177B">
        <w:rPr>
          <w:sz w:val="20"/>
          <w:szCs w:val="20"/>
          <w:lang w:val="pl-PL"/>
        </w:rPr>
        <w:t xml:space="preserve"> </w:t>
      </w:r>
    </w:p>
    <w:p w14:paraId="4877DD8E" w14:textId="77777777" w:rsidR="00407CE1" w:rsidRDefault="008A390C">
      <w:pPr>
        <w:jc w:val="right"/>
        <w:rPr>
          <w:i/>
        </w:rPr>
      </w:pPr>
      <w:r>
        <w:rPr>
          <w:sz w:val="20"/>
          <w:szCs w:val="20"/>
        </w:rPr>
        <w:t xml:space="preserve">do </w:t>
      </w:r>
      <w:proofErr w:type="spellStart"/>
      <w:r>
        <w:rPr>
          <w:sz w:val="20"/>
          <w:szCs w:val="20"/>
        </w:rPr>
        <w:t>podejmowania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decyzji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wiążących</w:t>
      </w:r>
      <w:proofErr w:type="spellEnd"/>
    </w:p>
    <w:sectPr w:rsidR="00407CE1" w:rsidSect="002A120C">
      <w:headerReference w:type="default" r:id="rId8"/>
      <w:footerReference w:type="default" r:id="rId9"/>
      <w:pgSz w:w="11910" w:h="16840"/>
      <w:pgMar w:top="1276" w:right="520" w:bottom="993" w:left="540" w:header="749" w:footer="10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780B" w14:textId="77777777" w:rsidR="002D362A" w:rsidRDefault="002D362A">
      <w:r>
        <w:separator/>
      </w:r>
    </w:p>
  </w:endnote>
  <w:endnote w:type="continuationSeparator" w:id="0">
    <w:p w14:paraId="7184C955" w14:textId="77777777" w:rsidR="002D362A" w:rsidRDefault="002D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DD92" w14:textId="51338CE5" w:rsidR="00407CE1" w:rsidRDefault="008A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177B">
      <w:rPr>
        <w:noProof/>
        <w:color w:val="000000"/>
      </w:rPr>
      <w:t>1</w:t>
    </w:r>
    <w:r>
      <w:rPr>
        <w:color w:val="000000"/>
      </w:rPr>
      <w:fldChar w:fldCharType="end"/>
    </w:r>
  </w:p>
  <w:p w14:paraId="4877DD93" w14:textId="77777777" w:rsidR="00407CE1" w:rsidRDefault="00407CE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C143" w14:textId="77777777" w:rsidR="002D362A" w:rsidRDefault="002D362A">
      <w:r>
        <w:separator/>
      </w:r>
    </w:p>
  </w:footnote>
  <w:footnote w:type="continuationSeparator" w:id="0">
    <w:p w14:paraId="6C80A253" w14:textId="77777777" w:rsidR="002D362A" w:rsidRDefault="002D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B161" w14:textId="59E2BECA" w:rsidR="002A120C" w:rsidRPr="002A120C" w:rsidRDefault="002A120C" w:rsidP="002A120C">
    <w:pPr>
      <w:pStyle w:val="Nagwek"/>
      <w:rPr>
        <w:lang w:val="pl-PL"/>
      </w:rPr>
    </w:pPr>
    <w:r w:rsidRPr="002A120C">
      <w:rPr>
        <w:sz w:val="20"/>
        <w:szCs w:val="20"/>
        <w:lang w:val="pl-PL"/>
      </w:rPr>
      <w:t>Załącznik nr 3</w:t>
    </w:r>
    <w:r>
      <w:rPr>
        <w:sz w:val="20"/>
        <w:szCs w:val="20"/>
        <w:lang w:val="pl-PL"/>
      </w:rPr>
      <w:t xml:space="preserve"> – </w:t>
    </w:r>
    <w:r w:rsidRPr="002A120C">
      <w:rPr>
        <w:sz w:val="20"/>
        <w:szCs w:val="20"/>
        <w:lang w:val="pl-PL"/>
      </w:rPr>
      <w:t>Formularz</w:t>
    </w:r>
    <w:r>
      <w:rPr>
        <w:sz w:val="20"/>
        <w:szCs w:val="20"/>
        <w:lang w:val="pl-PL"/>
      </w:rPr>
      <w:t xml:space="preserve"> </w:t>
    </w:r>
    <w:r w:rsidRPr="002A120C">
      <w:rPr>
        <w:sz w:val="20"/>
        <w:szCs w:val="20"/>
        <w:lang w:val="pl-PL"/>
      </w:rPr>
      <w:t>zgłoszeniowy</w:t>
    </w:r>
    <w:r>
      <w:rPr>
        <w:sz w:val="20"/>
        <w:szCs w:val="20"/>
        <w:lang w:val="pl-PL"/>
      </w:rPr>
      <w:t xml:space="preserve"> - </w:t>
    </w:r>
    <w:r w:rsidRPr="002A120C">
      <w:rPr>
        <w:sz w:val="20"/>
        <w:szCs w:val="20"/>
        <w:lang w:val="pl-PL"/>
      </w:rPr>
      <w:t>Partner obowiązkowy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7DD"/>
    <w:multiLevelType w:val="multilevel"/>
    <w:tmpl w:val="A5345108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93F5DA0"/>
    <w:multiLevelType w:val="multilevel"/>
    <w:tmpl w:val="1DFCA5B2"/>
    <w:lvl w:ilvl="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2F361F9"/>
    <w:multiLevelType w:val="multilevel"/>
    <w:tmpl w:val="AF6657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9583B"/>
    <w:multiLevelType w:val="multilevel"/>
    <w:tmpl w:val="0A62D1E4"/>
    <w:lvl w:ilvl="0">
      <w:start w:val="1"/>
      <w:numFmt w:val="lowerLetter"/>
      <w:lvlText w:val="%1)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num w:numId="1" w16cid:durableId="1842238851">
    <w:abstractNumId w:val="1"/>
  </w:num>
  <w:num w:numId="2" w16cid:durableId="1203786719">
    <w:abstractNumId w:val="0"/>
  </w:num>
  <w:num w:numId="3" w16cid:durableId="175460026">
    <w:abstractNumId w:val="3"/>
  </w:num>
  <w:num w:numId="4" w16cid:durableId="93586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E1"/>
    <w:rsid w:val="002A120C"/>
    <w:rsid w:val="002D362A"/>
    <w:rsid w:val="00407CE1"/>
    <w:rsid w:val="0062379A"/>
    <w:rsid w:val="008A390C"/>
    <w:rsid w:val="008F7C81"/>
    <w:rsid w:val="00AA053E"/>
    <w:rsid w:val="00D8177B"/>
    <w:rsid w:val="00EE2CC2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7DC00"/>
  <w15:docId w15:val="{15149F15-5B5D-4E41-BB66-9F27C377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34"/>
    <w:pPr>
      <w:autoSpaceDE w:val="0"/>
      <w:autoSpaceDN w:val="0"/>
    </w:pPr>
    <w:rPr>
      <w:lang w:val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33A3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F706D1"/>
    <w:rPr>
      <w:lang w:val="en-US"/>
    </w:rPr>
  </w:style>
  <w:style w:type="paragraph" w:customStyle="1" w:styleId="Default">
    <w:name w:val="Default"/>
    <w:rsid w:val="00FA41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ub6hgYvf1LmaTWniPhNc1aYXQ==">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2214</Words>
  <Characters>13287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Sztompka</dc:creator>
  <cp:lastModifiedBy>Justyna Leczek</cp:lastModifiedBy>
  <cp:revision>2</cp:revision>
  <dcterms:created xsi:type="dcterms:W3CDTF">2022-11-08T14:04:00Z</dcterms:created>
  <dcterms:modified xsi:type="dcterms:W3CDTF">2022-11-08T14:04:00Z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4d926e914a65f67147a0c9feea4dfd17f7964bfd7284cab41f5da204c541730a</vt:lpwstr>
  </property>
</Properties>
</file>