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E5" w:rsidRDefault="000B574E" w:rsidP="005A0530">
      <w:pPr>
        <w:ind w:right="22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-155575</wp:posOffset>
            </wp:positionH>
            <wp:positionV relativeFrom="paragraph">
              <wp:posOffset>-7620</wp:posOffset>
            </wp:positionV>
            <wp:extent cx="5910580" cy="6337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8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7CC" w:rsidRPr="0042148B" w:rsidRDefault="00AF27CC" w:rsidP="005A0530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E142A">
        <w:rPr>
          <w:rFonts w:ascii="Bookman Old Style" w:hAnsi="Bookman Old Style"/>
          <w:sz w:val="22"/>
          <w:szCs w:val="22"/>
        </w:rPr>
        <w:t>1</w:t>
      </w:r>
      <w:r w:rsidR="000B574E">
        <w:rPr>
          <w:rFonts w:ascii="Bookman Old Style" w:hAnsi="Bookman Old Style"/>
          <w:sz w:val="22"/>
          <w:szCs w:val="22"/>
        </w:rPr>
        <w:t>7</w:t>
      </w:r>
      <w:r w:rsidR="00900C49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.201</w:t>
      </w:r>
      <w:r w:rsidR="000B574E">
        <w:rPr>
          <w:rFonts w:ascii="Bookman Old Style" w:hAnsi="Bookman Old Style"/>
          <w:sz w:val="22"/>
          <w:szCs w:val="22"/>
        </w:rPr>
        <w:t>9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="009E142A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Krosno, dnia </w:t>
      </w:r>
      <w:r w:rsidR="00900C49">
        <w:rPr>
          <w:rFonts w:ascii="Bookman Old Style" w:hAnsi="Bookman Old Style"/>
          <w:sz w:val="22"/>
          <w:szCs w:val="22"/>
        </w:rPr>
        <w:t>0</w:t>
      </w:r>
      <w:r w:rsidR="00F031C8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>.</w:t>
      </w:r>
      <w:r w:rsidR="000B574E">
        <w:rPr>
          <w:rFonts w:ascii="Bookman Old Style" w:hAnsi="Bookman Old Style"/>
          <w:sz w:val="22"/>
          <w:szCs w:val="22"/>
        </w:rPr>
        <w:t>0</w:t>
      </w:r>
      <w:r w:rsidR="00900C49">
        <w:rPr>
          <w:rFonts w:ascii="Bookman Old Style" w:hAnsi="Bookman Old Style"/>
          <w:sz w:val="22"/>
          <w:szCs w:val="22"/>
        </w:rPr>
        <w:t>2</w:t>
      </w:r>
      <w:r w:rsidRPr="0042148B">
        <w:rPr>
          <w:rFonts w:ascii="Bookman Old Style" w:hAnsi="Bookman Old Style"/>
          <w:sz w:val="22"/>
          <w:szCs w:val="22"/>
        </w:rPr>
        <w:t>.20</w:t>
      </w:r>
      <w:r w:rsidR="000B574E">
        <w:rPr>
          <w:rFonts w:ascii="Bookman Old Style" w:hAnsi="Bookman Old Style"/>
          <w:sz w:val="22"/>
          <w:szCs w:val="22"/>
        </w:rPr>
        <w:t>20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Default="00D817A7" w:rsidP="005A053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5A0530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5A053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5A053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5A0530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o udzielenie zamówienia publicznego </w:t>
      </w:r>
    </w:p>
    <w:p w:rsidR="00D817A7" w:rsidRPr="00F026CB" w:rsidRDefault="00D817A7" w:rsidP="005A0530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5A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5A0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D817A7" w:rsidP="00900C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900C49">
        <w:rPr>
          <w:rFonts w:ascii="Bookman Old Style" w:hAnsi="Bookman Old Style"/>
          <w:sz w:val="22"/>
          <w:szCs w:val="22"/>
        </w:rPr>
        <w:t>0</w:t>
      </w:r>
      <w:r w:rsidR="00F031C8">
        <w:rPr>
          <w:rFonts w:ascii="Bookman Old Style" w:hAnsi="Bookman Old Style"/>
          <w:sz w:val="22"/>
          <w:szCs w:val="22"/>
        </w:rPr>
        <w:t>5</w:t>
      </w:r>
      <w:bookmarkStart w:id="0" w:name="_GoBack"/>
      <w:bookmarkEnd w:id="0"/>
      <w:r w:rsidR="00900C49">
        <w:rPr>
          <w:rFonts w:ascii="Bookman Old Style" w:hAnsi="Bookman Old Style"/>
          <w:sz w:val="22"/>
          <w:szCs w:val="22"/>
        </w:rPr>
        <w:t>.02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</w:t>
      </w:r>
      <w:r w:rsidR="000B574E">
        <w:rPr>
          <w:rFonts w:ascii="Bookman Old Style" w:hAnsi="Bookman Old Style"/>
          <w:sz w:val="22"/>
          <w:szCs w:val="22"/>
        </w:rPr>
        <w:t>20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900C49" w:rsidRPr="00AB1273">
        <w:rPr>
          <w:rFonts w:ascii="Bookman Old Style" w:hAnsi="Bookman Old Style"/>
          <w:sz w:val="22"/>
          <w:szCs w:val="22"/>
        </w:rPr>
        <w:t>„</w:t>
      </w:r>
      <w:r w:rsidR="00900C49" w:rsidRPr="00AB1273">
        <w:rPr>
          <w:rFonts w:ascii="Bookman Old Style" w:hAnsi="Bookman Old Style"/>
          <w:b/>
          <w:color w:val="000000"/>
          <w:sz w:val="22"/>
          <w:szCs w:val="22"/>
        </w:rPr>
        <w:t xml:space="preserve">Usługa </w:t>
      </w:r>
      <w:r w:rsidR="00900C49" w:rsidRPr="00AB1273">
        <w:rPr>
          <w:rFonts w:ascii="Bookman Old Style" w:hAnsi="Bookman Old Style"/>
          <w:b/>
          <w:sz w:val="22"/>
          <w:szCs w:val="22"/>
        </w:rPr>
        <w:t>organizacji wycieczek do Centrum Nauki Kopernik w</w:t>
      </w:r>
      <w:r w:rsidR="00900C49">
        <w:rPr>
          <w:rFonts w:ascii="Bookman Old Style" w:hAnsi="Bookman Old Style"/>
          <w:b/>
          <w:sz w:val="22"/>
          <w:szCs w:val="22"/>
        </w:rPr>
        <w:t> </w:t>
      </w:r>
      <w:r w:rsidR="00900C49" w:rsidRPr="00AB1273">
        <w:rPr>
          <w:rFonts w:ascii="Bookman Old Style" w:hAnsi="Bookman Old Style"/>
          <w:b/>
          <w:sz w:val="22"/>
          <w:szCs w:val="22"/>
        </w:rPr>
        <w:t>Warszawie oraz do Arboretum w Bolestraszycach dla uczniów krośnieńskich szkół podstawowych w ramach projektu pn. „Moja wiedza – moja przyszłość” realizowanego w ramach Osi Priorytetowej IX Jakość edukacji i kompetencji w regionie, Działanie 9.2 Poprawa jakości kształcenia ogólnego RPO WP 2014 - 2020</w:t>
      </w:r>
      <w:r w:rsidR="00900C49" w:rsidRPr="00AB1273">
        <w:rPr>
          <w:rFonts w:ascii="Bookman Old Style" w:hAnsi="Bookman Old Style" w:cs="Bookman Old Style"/>
          <w:b/>
          <w:bCs/>
          <w:sz w:val="22"/>
          <w:szCs w:val="22"/>
        </w:rPr>
        <w:t>”</w:t>
      </w:r>
      <w:r w:rsidR="00900C49" w:rsidRPr="00AB1273">
        <w:rPr>
          <w:rFonts w:ascii="Bookman Old Style" w:hAnsi="Bookman Old Style" w:cs="Bookman Old Style"/>
          <w:bCs/>
          <w:sz w:val="22"/>
          <w:szCs w:val="22"/>
        </w:rPr>
        <w:t>.</w:t>
      </w:r>
    </w:p>
    <w:p w:rsidR="005A0530" w:rsidRDefault="005A0530" w:rsidP="00900C49">
      <w:pPr>
        <w:suppressAutoHyphens/>
        <w:jc w:val="both"/>
        <w:rPr>
          <w:rFonts w:ascii="Bookman Old Style" w:hAnsi="Bookman Old Style"/>
          <w:sz w:val="22"/>
          <w:szCs w:val="22"/>
        </w:rPr>
      </w:pPr>
    </w:p>
    <w:p w:rsidR="00900C49" w:rsidRPr="00AB1273" w:rsidRDefault="005A0530" w:rsidP="00900C49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5A0530">
        <w:rPr>
          <w:rFonts w:ascii="Bookman Old Style" w:hAnsi="Bookman Old Style"/>
          <w:b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00C49" w:rsidRPr="00AB1273">
        <w:rPr>
          <w:rFonts w:ascii="Bookman Old Style" w:hAnsi="Bookman Old Style"/>
          <w:sz w:val="22"/>
          <w:szCs w:val="22"/>
        </w:rPr>
        <w:t>Na wykonanie przedmiotowego zadania w terminie wpłynęło 7 ofert złożonych przez następujących wykonawców: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Studio Active Sport i Turystyka Iwona Szary, ul. Kościuszki 36, 38-300 Gorlice,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Biuro Usługowo-Turystyczne „ATLANTIC”, Pl. Wolności 12, 35-073 Rzeszów,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Biuro Turystyczne „POLTUR” Kazimierz Puk, Pl. B. Głowackiego 36, 39-400 Tarnobrzeg,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Robert Sajnaj </w:t>
      </w:r>
      <w:r>
        <w:rPr>
          <w:rFonts w:ascii="Bookman Old Style" w:hAnsi="Bookman Old Style"/>
          <w:sz w:val="22"/>
          <w:szCs w:val="22"/>
        </w:rPr>
        <w:t>„</w:t>
      </w:r>
      <w:r w:rsidRPr="00AB1273">
        <w:rPr>
          <w:rFonts w:ascii="Bookman Old Style" w:hAnsi="Bookman Old Style"/>
          <w:sz w:val="22"/>
          <w:szCs w:val="22"/>
        </w:rPr>
        <w:t>LUTUR</w:t>
      </w:r>
      <w:r>
        <w:rPr>
          <w:rFonts w:ascii="Bookman Old Style" w:hAnsi="Bookman Old Style"/>
          <w:sz w:val="22"/>
          <w:szCs w:val="22"/>
        </w:rPr>
        <w:t>”</w:t>
      </w:r>
      <w:r w:rsidRPr="00AB1273">
        <w:rPr>
          <w:rFonts w:ascii="Bookman Old Style" w:hAnsi="Bookman Old Style"/>
          <w:sz w:val="22"/>
          <w:szCs w:val="22"/>
        </w:rPr>
        <w:t>, ul. Fabryczna 15 lok. 12, 20-301 Lublin,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Pr="00AB1273">
        <w:rPr>
          <w:rFonts w:ascii="Bookman Old Style" w:hAnsi="Bookman Old Style"/>
          <w:sz w:val="22"/>
          <w:szCs w:val="22"/>
        </w:rPr>
        <w:t>Inventum</w:t>
      </w:r>
      <w:proofErr w:type="spellEnd"/>
      <w:r>
        <w:rPr>
          <w:rFonts w:ascii="Bookman Old Style" w:hAnsi="Bookman Old Style"/>
          <w:sz w:val="22"/>
          <w:szCs w:val="22"/>
        </w:rPr>
        <w:t>”</w:t>
      </w:r>
      <w:r w:rsidRPr="00AB1273">
        <w:rPr>
          <w:rFonts w:ascii="Bookman Old Style" w:hAnsi="Bookman Old Style"/>
          <w:sz w:val="22"/>
          <w:szCs w:val="22"/>
        </w:rPr>
        <w:t xml:space="preserve"> Sp. z o. o., ul. Mikołaja Reja 20A, 33-300 Nowy Sącz,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PTTK Oddział w Krośnie, ul. Krakowska 9, 38-400 Krosno,</w:t>
      </w:r>
    </w:p>
    <w:p w:rsidR="00900C49" w:rsidRPr="00AB1273" w:rsidRDefault="00900C49" w:rsidP="00900C49">
      <w:pPr>
        <w:widowControl w:val="0"/>
        <w:numPr>
          <w:ilvl w:val="0"/>
          <w:numId w:val="1"/>
        </w:numPr>
        <w:tabs>
          <w:tab w:val="left" w:pos="21"/>
        </w:tabs>
        <w:autoSpaceDE w:val="0"/>
        <w:autoSpaceDN w:val="0"/>
        <w:adjustRightInd w:val="0"/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</w:t>
      </w:r>
      <w:proofErr w:type="spellStart"/>
      <w:r w:rsidRPr="00AB1273">
        <w:rPr>
          <w:rFonts w:ascii="Bookman Old Style" w:hAnsi="Bookman Old Style"/>
          <w:sz w:val="22"/>
          <w:szCs w:val="22"/>
        </w:rPr>
        <w:t>Sun&amp;More</w:t>
      </w:r>
      <w:proofErr w:type="spellEnd"/>
      <w:r>
        <w:rPr>
          <w:rFonts w:ascii="Bookman Old Style" w:hAnsi="Bookman Old Style"/>
          <w:sz w:val="22"/>
          <w:szCs w:val="22"/>
        </w:rPr>
        <w:t>”</w:t>
      </w:r>
      <w:r w:rsidRPr="00AB1273">
        <w:rPr>
          <w:rFonts w:ascii="Bookman Old Style" w:hAnsi="Bookman Old Style"/>
          <w:sz w:val="22"/>
          <w:szCs w:val="22"/>
        </w:rPr>
        <w:t xml:space="preserve"> Sp. z o.o., ul. Ogrodowa 25, 71-037 Szczecin.</w:t>
      </w:r>
    </w:p>
    <w:p w:rsidR="00900C49" w:rsidRPr="00AB1273" w:rsidRDefault="00900C49" w:rsidP="00900C49">
      <w:pPr>
        <w:spacing w:line="276" w:lineRule="auto"/>
        <w:ind w:left="426" w:right="23" w:hanging="426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AB1273">
        <w:rPr>
          <w:rFonts w:ascii="Bookman Old Style" w:hAnsi="Bookman Old Style"/>
          <w:b/>
          <w:sz w:val="22"/>
          <w:szCs w:val="22"/>
        </w:rPr>
        <w:t xml:space="preserve">Ceny i </w:t>
      </w:r>
      <w:r w:rsidRPr="00AB1273">
        <w:rPr>
          <w:rFonts w:ascii="Bookman Old Style" w:hAnsi="Bookman Old Style" w:cs="Arial"/>
          <w:b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b/>
          <w:sz w:val="22"/>
          <w:szCs w:val="22"/>
        </w:rPr>
        <w:t>: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1: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5 626,00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19 175,00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III:</w:t>
      </w:r>
    </w:p>
    <w:p w:rsidR="00900C49" w:rsidRPr="00AB1273" w:rsidRDefault="00900C49" w:rsidP="00900C4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709" w:right="23" w:firstLine="0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22 080,00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lastRenderedPageBreak/>
        <w:t>ZADANIE IV:</w:t>
      </w:r>
    </w:p>
    <w:p w:rsidR="00900C49" w:rsidRPr="00AB1273" w:rsidRDefault="00900C49" w:rsidP="00900C4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19 175,00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23" w:hanging="425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V:</w:t>
      </w:r>
    </w:p>
    <w:p w:rsidR="00900C49" w:rsidRPr="00AB1273" w:rsidRDefault="00900C49" w:rsidP="00900C4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51 675,00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2: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5 400,00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27 800,00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III:</w:t>
      </w:r>
    </w:p>
    <w:p w:rsidR="00900C49" w:rsidRPr="00AB1273" w:rsidRDefault="00900C49" w:rsidP="00900C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29 000,00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IV:</w:t>
      </w:r>
    </w:p>
    <w:p w:rsidR="00900C49" w:rsidRPr="00AB1273" w:rsidRDefault="00900C49" w:rsidP="00900C4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73 500,00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V:</w:t>
      </w:r>
    </w:p>
    <w:p w:rsidR="00900C49" w:rsidRPr="00AB1273" w:rsidRDefault="00900C49" w:rsidP="00900C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72 500,00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3: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9 628,00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21 299,00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III:</w:t>
      </w:r>
    </w:p>
    <w:p w:rsidR="00900C49" w:rsidRPr="00AB1273" w:rsidRDefault="00900C49" w:rsidP="00900C4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22 977,00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lastRenderedPageBreak/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IV:</w:t>
      </w:r>
    </w:p>
    <w:p w:rsidR="00900C49" w:rsidRPr="00AB1273" w:rsidRDefault="00900C49" w:rsidP="00900C4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19 470,00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V:</w:t>
      </w:r>
    </w:p>
    <w:p w:rsidR="00900C49" w:rsidRPr="00AB1273" w:rsidRDefault="00900C49" w:rsidP="00900C4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54 219,00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4: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4 890,00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23 140,00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III:</w:t>
      </w:r>
    </w:p>
    <w:p w:rsidR="00900C49" w:rsidRPr="00AB1273" w:rsidRDefault="00900C49" w:rsidP="00900C49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29 500,00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IV:</w:t>
      </w:r>
    </w:p>
    <w:p w:rsidR="00900C49" w:rsidRPr="00AB1273" w:rsidRDefault="00900C49" w:rsidP="00900C4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23 140,00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V:</w:t>
      </w:r>
    </w:p>
    <w:p w:rsidR="00900C49" w:rsidRPr="00AB1273" w:rsidRDefault="00900C49" w:rsidP="00900C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65 500,00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5: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5 832,00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21 222,00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</w:r>
      <w:r w:rsidRPr="00AB1273">
        <w:rPr>
          <w:rFonts w:ascii="Bookman Old Style" w:hAnsi="Bookman Old Style" w:cs="Tahoma"/>
          <w:noProof/>
          <w:sz w:val="22"/>
          <w:szCs w:val="22"/>
        </w:rPr>
        <w:lastRenderedPageBreak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III:</w:t>
      </w:r>
    </w:p>
    <w:p w:rsidR="00900C49" w:rsidRPr="00AB1273" w:rsidRDefault="00900C49" w:rsidP="00900C49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25 792,00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IV:</w:t>
      </w:r>
    </w:p>
    <w:p w:rsidR="00900C49" w:rsidRPr="00AB1273" w:rsidRDefault="00900C49" w:rsidP="00900C4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21 222,00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V:</w:t>
      </w:r>
    </w:p>
    <w:p w:rsidR="00900C49" w:rsidRPr="00AB1273" w:rsidRDefault="00900C49" w:rsidP="00900C49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53 193,00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6: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6 500,00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24 650,00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III:</w:t>
      </w:r>
    </w:p>
    <w:p w:rsidR="00900C49" w:rsidRPr="00AB1273" w:rsidRDefault="00900C49" w:rsidP="00900C4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31 000,00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IV:</w:t>
      </w:r>
    </w:p>
    <w:p w:rsidR="00900C49" w:rsidRPr="00AB1273" w:rsidRDefault="00900C49" w:rsidP="00900C49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24 880,00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7: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I:</w:t>
      </w:r>
    </w:p>
    <w:p w:rsidR="00900C49" w:rsidRPr="00AB1273" w:rsidRDefault="00900C49" w:rsidP="00900C4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8 500,00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II:</w:t>
      </w:r>
    </w:p>
    <w:p w:rsidR="00900C49" w:rsidRPr="00AB1273" w:rsidRDefault="00900C49" w:rsidP="00900C49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25 530,00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lastRenderedPageBreak/>
        <w:t>ZADANIE III:</w:t>
      </w:r>
    </w:p>
    <w:p w:rsidR="00900C49" w:rsidRPr="00AB1273" w:rsidRDefault="00900C49" w:rsidP="00900C49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29 200,00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IV:</w:t>
      </w:r>
    </w:p>
    <w:p w:rsidR="00900C49" w:rsidRPr="00AB1273" w:rsidRDefault="00900C49" w:rsidP="00900C49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29 750,00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,</w:t>
      </w:r>
    </w:p>
    <w:p w:rsidR="00900C49" w:rsidRPr="00AB1273" w:rsidRDefault="00900C49" w:rsidP="00900C49">
      <w:pPr>
        <w:spacing w:line="276" w:lineRule="auto"/>
        <w:ind w:left="709"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ZADANIE V:</w:t>
      </w:r>
    </w:p>
    <w:p w:rsidR="00900C49" w:rsidRPr="00AB1273" w:rsidRDefault="00900C49" w:rsidP="00900C49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 xml:space="preserve">cena: </w:t>
      </w:r>
      <w:r w:rsidRPr="00AB1273">
        <w:rPr>
          <w:rFonts w:ascii="Bookman Old Style" w:hAnsi="Bookman Old Style"/>
          <w:sz w:val="22"/>
          <w:szCs w:val="22"/>
          <w:u w:val="single"/>
        </w:rPr>
        <w:t>63 700,00 zł</w:t>
      </w:r>
      <w:r w:rsidRPr="00AB1273">
        <w:rPr>
          <w:rFonts w:ascii="Bookman Old Style" w:hAnsi="Bookman Old Style"/>
          <w:sz w:val="22"/>
          <w:szCs w:val="22"/>
        </w:rPr>
        <w:t>,</w:t>
      </w:r>
    </w:p>
    <w:p w:rsidR="00900C49" w:rsidRPr="00AB1273" w:rsidRDefault="00900C49" w:rsidP="00900C49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doświadczenie koordynatora wycieczki</w:t>
      </w:r>
      <w:r w:rsidRPr="00AB1273">
        <w:rPr>
          <w:rFonts w:ascii="Bookman Old Style" w:hAnsi="Bookman Old Style"/>
          <w:sz w:val="22"/>
          <w:szCs w:val="22"/>
          <w:lang w:eastAsia="ar-SA"/>
        </w:rPr>
        <w:t xml:space="preserve">: 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koordynator wycieczki posiada doświadczenie 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w organizacji </w:t>
      </w:r>
      <w:r w:rsidRPr="00AB1273">
        <w:rPr>
          <w:rFonts w:ascii="Bookman Old Style" w:hAnsi="Bookman Old Style"/>
          <w:bCs/>
          <w:sz w:val="22"/>
          <w:szCs w:val="22"/>
          <w:u w:val="single"/>
          <w:lang w:eastAsia="en-US"/>
        </w:rPr>
        <w:t>7 i więcej</w:t>
      </w:r>
      <w:r w:rsidRPr="00AB1273">
        <w:rPr>
          <w:rFonts w:ascii="Bookman Old Style" w:hAnsi="Bookman Old Style"/>
          <w:bCs/>
          <w:sz w:val="22"/>
          <w:szCs w:val="22"/>
          <w:lang w:eastAsia="en-US"/>
        </w:rPr>
        <w:t xml:space="preserve"> wyjazdów edukacyjnych</w:t>
      </w:r>
      <w:r w:rsidRPr="00AB1273">
        <w:rPr>
          <w:rFonts w:ascii="Bookman Old Style" w:hAnsi="Bookman Old Style" w:cs="Tahoma"/>
          <w:noProof/>
          <w:sz w:val="22"/>
          <w:szCs w:val="22"/>
        </w:rPr>
        <w:t xml:space="preserve">, </w:t>
      </w:r>
      <w:r w:rsidRPr="00AB1273">
        <w:rPr>
          <w:rFonts w:ascii="Bookman Old Style" w:hAnsi="Bookman Old Style" w:cs="Tahoma"/>
          <w:noProof/>
          <w:sz w:val="22"/>
          <w:szCs w:val="22"/>
        </w:rPr>
        <w:br/>
        <w:t>w ciągu ostatnich pięciu lat</w:t>
      </w:r>
      <w:r w:rsidRPr="00AB1273">
        <w:rPr>
          <w:rFonts w:ascii="Bookman Old Style" w:hAnsi="Bookman Old Style"/>
          <w:sz w:val="22"/>
          <w:szCs w:val="22"/>
          <w:lang w:eastAsia="ar-SA"/>
        </w:rPr>
        <w:t>.</w:t>
      </w:r>
    </w:p>
    <w:p w:rsidR="00900C49" w:rsidRPr="00AB1273" w:rsidRDefault="00900C49" w:rsidP="00900C49">
      <w:pPr>
        <w:spacing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</w:p>
    <w:p w:rsidR="00900C49" w:rsidRPr="00C23BBC" w:rsidRDefault="00900C49" w:rsidP="00900C49">
      <w:pPr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Pr="005258D4">
        <w:rPr>
          <w:rFonts w:ascii="Bookman Old Style" w:hAnsi="Bookman Old Style"/>
          <w:sz w:val="22"/>
          <w:szCs w:val="22"/>
        </w:rPr>
        <w:t xml:space="preserve">Po dokonaniu </w:t>
      </w:r>
      <w:r w:rsidRPr="005258D4">
        <w:rPr>
          <w:rFonts w:ascii="Bookman Old Style" w:hAnsi="Bookman Old Style"/>
          <w:bCs/>
          <w:sz w:val="22"/>
          <w:szCs w:val="22"/>
        </w:rPr>
        <w:t xml:space="preserve">oceny ofert pod kątem przesłanek ich odrzucenia (na podstawie art. 89 ust. 1 ustawy Prawo zamówień publicznych) ustalono, </w:t>
      </w:r>
      <w:r>
        <w:rPr>
          <w:rFonts w:ascii="Bookman Old Style" w:hAnsi="Bookman Old Style"/>
          <w:bCs/>
          <w:sz w:val="22"/>
          <w:szCs w:val="22"/>
        </w:rPr>
        <w:t>co następuje:</w:t>
      </w:r>
      <w:r w:rsidRPr="00C23BBC">
        <w:rPr>
          <w:rFonts w:ascii="Bookman Old Style" w:hAnsi="Bookman Old Style"/>
          <w:sz w:val="22"/>
          <w:szCs w:val="22"/>
        </w:rPr>
        <w:t xml:space="preserve"> </w:t>
      </w:r>
    </w:p>
    <w:p w:rsidR="00900C49" w:rsidRDefault="00900C49" w:rsidP="00900C49">
      <w:pPr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Cs/>
          <w:sz w:val="22"/>
          <w:szCs w:val="22"/>
        </w:rPr>
        <w:t xml:space="preserve">Zadanie I </w:t>
      </w:r>
      <w:proofErr w:type="spellStart"/>
      <w:r>
        <w:rPr>
          <w:rFonts w:ascii="Bookman Old Style" w:hAnsi="Bookman Old Style"/>
          <w:bCs/>
          <w:sz w:val="22"/>
          <w:szCs w:val="22"/>
        </w:rPr>
        <w:t>i</w:t>
      </w:r>
      <w:proofErr w:type="spellEnd"/>
      <w:r>
        <w:rPr>
          <w:rFonts w:ascii="Bookman Old Style" w:hAnsi="Bookman Old Style"/>
          <w:sz w:val="22"/>
          <w:szCs w:val="22"/>
        </w:rPr>
        <w:t xml:space="preserve"> IV: wszystkie oferty </w:t>
      </w:r>
      <w:r w:rsidRPr="005C1767">
        <w:rPr>
          <w:rFonts w:ascii="Bookman Old Style" w:hAnsi="Bookman Old Style"/>
          <w:bCs/>
          <w:sz w:val="22"/>
          <w:szCs w:val="22"/>
        </w:rPr>
        <w:t xml:space="preserve">są </w:t>
      </w:r>
      <w:r w:rsidRPr="005C1767">
        <w:rPr>
          <w:rFonts w:ascii="Bookman Old Style" w:hAnsi="Bookman Old Style"/>
          <w:sz w:val="22"/>
          <w:szCs w:val="22"/>
        </w:rPr>
        <w:t>zgodne z treścią SIWZ</w:t>
      </w:r>
      <w:r>
        <w:rPr>
          <w:rFonts w:ascii="Bookman Old Style" w:hAnsi="Bookman Old Style"/>
          <w:sz w:val="22"/>
          <w:szCs w:val="22"/>
        </w:rPr>
        <w:t>,</w:t>
      </w:r>
    </w:p>
    <w:p w:rsidR="00900C49" w:rsidRDefault="00900C49" w:rsidP="00900C49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- Zadanie II, III i V:</w:t>
      </w:r>
      <w:r w:rsidRPr="005C1767">
        <w:rPr>
          <w:rFonts w:ascii="Bookman Old Style" w:hAnsi="Bookman Old Style"/>
          <w:bCs/>
          <w:sz w:val="22"/>
          <w:szCs w:val="22"/>
        </w:rPr>
        <w:t xml:space="preserve"> ofert</w:t>
      </w:r>
      <w:r>
        <w:rPr>
          <w:rFonts w:ascii="Bookman Old Style" w:hAnsi="Bookman Old Style"/>
          <w:bCs/>
          <w:sz w:val="22"/>
          <w:szCs w:val="22"/>
        </w:rPr>
        <w:t>a</w:t>
      </w:r>
      <w:r w:rsidRPr="005C1767">
        <w:rPr>
          <w:rFonts w:ascii="Bookman Old Style" w:hAnsi="Bookman Old Style"/>
          <w:bCs/>
          <w:sz w:val="22"/>
          <w:szCs w:val="22"/>
        </w:rPr>
        <w:t xml:space="preserve"> nr </w:t>
      </w:r>
      <w:r>
        <w:rPr>
          <w:rFonts w:ascii="Bookman Old Style" w:hAnsi="Bookman Old Style"/>
          <w:bCs/>
          <w:sz w:val="22"/>
          <w:szCs w:val="22"/>
        </w:rPr>
        <w:t xml:space="preserve">2 </w:t>
      </w:r>
      <w:r w:rsidRPr="005C1767">
        <w:rPr>
          <w:rFonts w:ascii="Bookman Old Style" w:hAnsi="Bookman Old Style"/>
          <w:sz w:val="22"/>
          <w:szCs w:val="22"/>
        </w:rPr>
        <w:t>został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5C1767">
        <w:rPr>
          <w:rFonts w:ascii="Bookman Old Style" w:hAnsi="Bookman Old Style"/>
          <w:sz w:val="22"/>
          <w:szCs w:val="22"/>
        </w:rPr>
        <w:t>odrzucon</w:t>
      </w:r>
      <w:r>
        <w:rPr>
          <w:rFonts w:ascii="Bookman Old Style" w:hAnsi="Bookman Old Style"/>
          <w:sz w:val="22"/>
          <w:szCs w:val="22"/>
        </w:rPr>
        <w:t xml:space="preserve">a </w:t>
      </w:r>
      <w:r w:rsidRPr="002E2B02">
        <w:rPr>
          <w:rFonts w:ascii="Bookman Old Style" w:hAnsi="Bookman Old Style"/>
          <w:sz w:val="22"/>
          <w:szCs w:val="22"/>
        </w:rPr>
        <w:t>na podstawie art. 89 ust. 1 pkt</w:t>
      </w:r>
      <w:r>
        <w:rPr>
          <w:rFonts w:ascii="Bookman Old Style" w:hAnsi="Bookman Old Style"/>
          <w:sz w:val="22"/>
          <w:szCs w:val="22"/>
        </w:rPr>
        <w:t> 1 i </w:t>
      </w:r>
      <w:r w:rsidRPr="002E2B02">
        <w:rPr>
          <w:rFonts w:ascii="Bookman Old Style" w:hAnsi="Bookman Old Style"/>
          <w:sz w:val="22"/>
          <w:szCs w:val="22"/>
        </w:rPr>
        <w:t xml:space="preserve">2) ustawy Prawo zamówień publicznych, </w:t>
      </w:r>
      <w:r w:rsidRPr="00AB1273">
        <w:rPr>
          <w:rFonts w:ascii="Bookman Old Style" w:hAnsi="Bookman Old Style"/>
          <w:bCs/>
          <w:sz w:val="22"/>
          <w:szCs w:val="22"/>
        </w:rPr>
        <w:t>ponieważ jest niezgodna z ustawą, a jej treść nie odpowiada treści Specyfikacji Istotnych Warunków Zamówienia</w:t>
      </w:r>
      <w:r>
        <w:rPr>
          <w:rFonts w:ascii="Bookman Old Style" w:hAnsi="Bookman Old Style"/>
          <w:bCs/>
          <w:sz w:val="22"/>
          <w:szCs w:val="22"/>
        </w:rPr>
        <w:t>,</w:t>
      </w:r>
      <w:r>
        <w:rPr>
          <w:rFonts w:ascii="Bookman Old Style" w:hAnsi="Bookman Old Style"/>
          <w:sz w:val="22"/>
          <w:szCs w:val="22"/>
        </w:rPr>
        <w:t xml:space="preserve"> natomiast pozostałe oferty</w:t>
      </w:r>
      <w:r w:rsidRPr="005C1767">
        <w:rPr>
          <w:rFonts w:ascii="Bookman Old Style" w:hAnsi="Bookman Old Style"/>
          <w:bCs/>
          <w:sz w:val="22"/>
          <w:szCs w:val="22"/>
        </w:rPr>
        <w:t xml:space="preserve"> są </w:t>
      </w:r>
      <w:r w:rsidRPr="005C1767">
        <w:rPr>
          <w:rFonts w:ascii="Bookman Old Style" w:hAnsi="Bookman Old Style"/>
          <w:sz w:val="22"/>
          <w:szCs w:val="22"/>
        </w:rPr>
        <w:t>zgodne z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5C1767">
        <w:rPr>
          <w:rFonts w:ascii="Bookman Old Style" w:hAnsi="Bookman Old Style"/>
          <w:sz w:val="22"/>
          <w:szCs w:val="22"/>
        </w:rPr>
        <w:t>treścią SIWZ</w:t>
      </w:r>
      <w:r>
        <w:rPr>
          <w:rFonts w:ascii="Bookman Old Style" w:hAnsi="Bookman Old Style"/>
          <w:sz w:val="22"/>
          <w:szCs w:val="22"/>
        </w:rPr>
        <w:t xml:space="preserve">, </w:t>
      </w:r>
    </w:p>
    <w:p w:rsidR="00900C49" w:rsidRPr="00AB1273" w:rsidRDefault="00900C49" w:rsidP="00900C49">
      <w:pPr>
        <w:ind w:left="14"/>
        <w:jc w:val="both"/>
        <w:rPr>
          <w:rFonts w:ascii="Bookman Old Style" w:hAnsi="Bookman Old Style"/>
          <w:sz w:val="22"/>
          <w:szCs w:val="22"/>
        </w:rPr>
      </w:pPr>
    </w:p>
    <w:p w:rsidR="00900C49" w:rsidRPr="00AB1273" w:rsidRDefault="00900C49" w:rsidP="00900C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900C49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AB1273">
        <w:rPr>
          <w:rFonts w:ascii="Bookman Old Style" w:hAnsi="Bookman Old Style"/>
          <w:sz w:val="22"/>
          <w:szCs w:val="22"/>
        </w:rPr>
        <w:t xml:space="preserve">Zamawiający ustalił dwa kryteria oceny ofert (dot. wszystkich zadań): </w:t>
      </w:r>
    </w:p>
    <w:p w:rsidR="00900C49" w:rsidRPr="00AB1273" w:rsidRDefault="00900C49" w:rsidP="00900C49">
      <w:pPr>
        <w:autoSpaceDE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bCs/>
          <w:sz w:val="22"/>
          <w:szCs w:val="22"/>
        </w:rPr>
        <w:t xml:space="preserve">a) </w:t>
      </w:r>
      <w:r w:rsidRPr="00AB1273">
        <w:rPr>
          <w:rFonts w:ascii="Bookman Old Style" w:hAnsi="Bookman Old Style"/>
          <w:sz w:val="22"/>
          <w:szCs w:val="22"/>
        </w:rPr>
        <w:t>cena – 60 %,</w:t>
      </w:r>
    </w:p>
    <w:p w:rsidR="00900C49" w:rsidRPr="00AB1273" w:rsidRDefault="00900C49" w:rsidP="00900C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 w:cs="Arial"/>
          <w:bCs/>
          <w:sz w:val="22"/>
          <w:szCs w:val="22"/>
        </w:rPr>
      </w:pPr>
      <w:r w:rsidRPr="00AB1273">
        <w:rPr>
          <w:rFonts w:ascii="Bookman Old Style" w:hAnsi="Bookman Old Style" w:cs="Arial"/>
          <w:bCs/>
          <w:sz w:val="22"/>
          <w:szCs w:val="22"/>
        </w:rPr>
        <w:t>b) doświadczenie koordynatora wycieczki – 40 %.</w:t>
      </w:r>
    </w:p>
    <w:p w:rsidR="00900C49" w:rsidRPr="00AB1273" w:rsidRDefault="00900C49" w:rsidP="00900C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900C49" w:rsidRPr="00AB1273" w:rsidRDefault="00900C49" w:rsidP="00900C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AB1273">
        <w:rPr>
          <w:rFonts w:ascii="Bookman Old Style" w:hAnsi="Bookman Old Style"/>
          <w:sz w:val="22"/>
          <w:szCs w:val="22"/>
        </w:rPr>
        <w:t>Po przeliczeniu punktów przyznanych wykonawcom w obu kryteriach oceny ofert ustalono, co następuje: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1: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I: a) 52,15 pkt, b) 40,00 pkt; Łącznie: 92,15 pkt.</w:t>
      </w:r>
    </w:p>
    <w:p w:rsidR="00900C49" w:rsidRPr="00EF26BB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F26BB">
        <w:rPr>
          <w:rFonts w:ascii="Bookman Old Style" w:hAnsi="Bookman Old Style"/>
          <w:sz w:val="22"/>
          <w:szCs w:val="22"/>
          <w:u w:val="single"/>
        </w:rPr>
        <w:t>Zadanie II: a) 60,00 pkt, b) 40,00 pkt; Łącznie: 100,00 pkt.</w:t>
      </w:r>
    </w:p>
    <w:p w:rsidR="00900C49" w:rsidRPr="00EF26BB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F26BB">
        <w:rPr>
          <w:rFonts w:ascii="Bookman Old Style" w:hAnsi="Bookman Old Style"/>
          <w:sz w:val="22"/>
          <w:szCs w:val="22"/>
          <w:u w:val="single"/>
        </w:rPr>
        <w:t>Zadanie III: a) 60,00 pkt, b) 40,00 pkt; Łącznie: 100,00 pkt.</w:t>
      </w:r>
    </w:p>
    <w:p w:rsidR="00900C49" w:rsidRPr="00EF26BB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F26BB">
        <w:rPr>
          <w:rFonts w:ascii="Bookman Old Style" w:hAnsi="Bookman Old Style"/>
          <w:sz w:val="22"/>
          <w:szCs w:val="22"/>
          <w:u w:val="single"/>
        </w:rPr>
        <w:t>Zadanie IV: a) 60,00 pkt, b) 40,00 pkt; Łącznie: 100,00 pkt.</w:t>
      </w:r>
    </w:p>
    <w:p w:rsidR="00900C49" w:rsidRPr="00EF26BB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F26BB">
        <w:rPr>
          <w:rFonts w:ascii="Bookman Old Style" w:hAnsi="Bookman Old Style"/>
          <w:sz w:val="22"/>
          <w:szCs w:val="22"/>
          <w:u w:val="single"/>
        </w:rPr>
        <w:t>Zadanie V: a) 60,00 pkt, b) 40,00 pkt; Łącznie: 100,00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2: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I: a) 54,33 pkt, b) 40,00 pkt; Łącznie: 94,33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IV: a) 15,65 pkt, b) 40,00 pkt; Łącznie: 55,65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3: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I: a) 30,47 pkt, b) 40,00 pkt; Łącznie: 70,47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II: a) 54,02 pkt, b) 40,00 pkt; Łącznie: 94,02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III: a) 57,66 pkt, b) 40,00 pkt; Łącznie: 97,66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IV: a) 59,09 pkt, b) 40,00 pkt; Łącznie: 99,09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V: a) 57,18 pkt, b) 40,00 pkt; Łącznie: 97,18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4:</w:t>
      </w:r>
    </w:p>
    <w:p w:rsidR="00900C49" w:rsidRPr="00EF26BB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EF26BB">
        <w:rPr>
          <w:rFonts w:ascii="Bookman Old Style" w:hAnsi="Bookman Old Style"/>
          <w:sz w:val="22"/>
          <w:szCs w:val="22"/>
          <w:u w:val="single"/>
        </w:rPr>
        <w:t>Zadanie I: a) 60,00 pkt, b) 40,00 pkt; Łącznie: 100,00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II: a) 49,72 pkt, b) 40,00 pkt; Łącznie: 89,72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III: a) 44,91 pkt, b) 40,00 pkt; Łącznie: 84,91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IV: a) 49,72 pkt, b) 40,00 pkt; Łącznie: 89,72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V: a) 47,34 pkt, b) 40,00 pkt; Łącznie: 87,34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5: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I: a) 50,31 pkt, b) 40,00 pkt; Łącznie: 90,31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II: a) 54,21 pkt, b) 40,00 pkt; Łącznie: 94,21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III: a) 51,36 pkt, b) 40,00 pkt; Łącznie: 91,36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IV: a) 54,21 pkt, b) 40,00 pkt; Łącznie: 94,21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V: a) 58,29 pkt, b) 40,00 pkt; Łącznie: 98,29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6: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I: a) 45,14 pkt, b) 40,00 pkt; Łącznie: 85,14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II: a) 46,67 pkt, b) 40,00 pkt; Łącznie: 86,67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III: a) 42,74 pkt, b) 40,00 pkt; Łącznie: 82,74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IV: a) 46,24 pkt, b) 40,00 pkt; Łącznie: 86,24 pkt.</w:t>
      </w:r>
    </w:p>
    <w:p w:rsidR="00900C49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AB1273">
        <w:rPr>
          <w:rFonts w:ascii="Bookman Old Style" w:hAnsi="Bookman Old Style"/>
          <w:b/>
          <w:sz w:val="22"/>
          <w:szCs w:val="22"/>
        </w:rPr>
        <w:t>Wykonawca nr 7: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I: a) 34,52 pkt, b) 40,00 pkt; Łącznie: 74,52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II: a) 45,06 pkt, b) 40,00 pkt; Łącznie: 85,06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III: a) 45,37 pkt, b) 40,00 pkt; Łącznie: 85,37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IV: a) 38,67 pkt, b) 40,00 pkt; Łącznie: 78,67 pkt.</w:t>
      </w:r>
    </w:p>
    <w:p w:rsidR="00900C49" w:rsidRPr="00AB1273" w:rsidRDefault="00900C49" w:rsidP="00900C49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Zadanie</w:t>
      </w:r>
      <w:r w:rsidRPr="00AB1273">
        <w:rPr>
          <w:rFonts w:ascii="Bookman Old Style" w:hAnsi="Bookman Old Style"/>
          <w:sz w:val="22"/>
          <w:szCs w:val="22"/>
        </w:rPr>
        <w:t xml:space="preserve"> V: a) 48,67 pkt, b) 40,00 pkt; Łącznie: 88,67 pkt.</w:t>
      </w:r>
    </w:p>
    <w:p w:rsidR="00900C49" w:rsidRPr="00AB1273" w:rsidRDefault="00900C49" w:rsidP="00900C49">
      <w:pPr>
        <w:spacing w:line="276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5A0530" w:rsidRPr="003C4683" w:rsidRDefault="00900C49" w:rsidP="005A0530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6</w:t>
      </w:r>
      <w:r w:rsidR="005A0530" w:rsidRPr="00F652C9">
        <w:rPr>
          <w:rFonts w:ascii="Bookman Old Style" w:hAnsi="Bookman Old Style"/>
          <w:b/>
          <w:sz w:val="22"/>
          <w:szCs w:val="22"/>
        </w:rPr>
        <w:t xml:space="preserve">. </w:t>
      </w:r>
      <w:r w:rsidR="005A0530">
        <w:rPr>
          <w:rFonts w:ascii="Bookman Old Style" w:hAnsi="Bookman Old Style"/>
          <w:sz w:val="22"/>
          <w:szCs w:val="22"/>
        </w:rPr>
        <w:t>W</w:t>
      </w:r>
      <w:r w:rsidR="005A0530" w:rsidRPr="00F652C9">
        <w:rPr>
          <w:rFonts w:ascii="Bookman Old Style" w:hAnsi="Bookman Old Style"/>
          <w:sz w:val="22"/>
          <w:szCs w:val="22"/>
        </w:rPr>
        <w:t>ykonawc</w:t>
      </w:r>
      <w:r w:rsidR="00BE4A31">
        <w:rPr>
          <w:rFonts w:ascii="Bookman Old Style" w:hAnsi="Bookman Old Style"/>
          <w:sz w:val="22"/>
          <w:szCs w:val="22"/>
        </w:rPr>
        <w:t xml:space="preserve">a nr 1 (zadania II, III, IV i V) oraz wykonawca nr </w:t>
      </w:r>
      <w:r>
        <w:rPr>
          <w:rFonts w:ascii="Bookman Old Style" w:hAnsi="Bookman Old Style"/>
          <w:sz w:val="22"/>
          <w:szCs w:val="22"/>
        </w:rPr>
        <w:t>4</w:t>
      </w:r>
      <w:r w:rsidR="00BE4A31">
        <w:rPr>
          <w:rFonts w:ascii="Bookman Old Style" w:hAnsi="Bookman Old Style"/>
          <w:sz w:val="22"/>
          <w:szCs w:val="22"/>
        </w:rPr>
        <w:t xml:space="preserve"> (zadani</w:t>
      </w:r>
      <w:r>
        <w:rPr>
          <w:rFonts w:ascii="Bookman Old Style" w:hAnsi="Bookman Old Style"/>
          <w:sz w:val="22"/>
          <w:szCs w:val="22"/>
        </w:rPr>
        <w:t>e</w:t>
      </w:r>
      <w:r w:rsidR="00BE4A31">
        <w:rPr>
          <w:rFonts w:ascii="Bookman Old Style" w:hAnsi="Bookman Old Style"/>
          <w:sz w:val="22"/>
          <w:szCs w:val="22"/>
        </w:rPr>
        <w:t xml:space="preserve"> I)</w:t>
      </w:r>
      <w:r w:rsidR="005A0530" w:rsidRPr="00F652C9">
        <w:rPr>
          <w:rFonts w:ascii="Bookman Old Style" w:hAnsi="Bookman Old Style"/>
          <w:sz w:val="22"/>
          <w:szCs w:val="22"/>
        </w:rPr>
        <w:t>, któr</w:t>
      </w:r>
      <w:r w:rsidR="005A0530">
        <w:rPr>
          <w:rFonts w:ascii="Bookman Old Style" w:hAnsi="Bookman Old Style"/>
          <w:sz w:val="22"/>
          <w:szCs w:val="22"/>
        </w:rPr>
        <w:t>ych</w:t>
      </w:r>
      <w:r w:rsidR="005A0530" w:rsidRPr="00F652C9">
        <w:rPr>
          <w:rFonts w:ascii="Bookman Old Style" w:hAnsi="Bookman Old Style"/>
          <w:sz w:val="22"/>
          <w:szCs w:val="22"/>
        </w:rPr>
        <w:t xml:space="preserve"> ofert</w:t>
      </w:r>
      <w:r w:rsidR="005A0530">
        <w:rPr>
          <w:rFonts w:ascii="Bookman Old Style" w:hAnsi="Bookman Old Style"/>
          <w:sz w:val="22"/>
          <w:szCs w:val="22"/>
        </w:rPr>
        <w:t>y</w:t>
      </w:r>
      <w:r w:rsidR="005A0530" w:rsidRPr="00F652C9">
        <w:rPr>
          <w:rFonts w:ascii="Bookman Old Style" w:hAnsi="Bookman Old Style"/>
          <w:sz w:val="22"/>
          <w:szCs w:val="22"/>
        </w:rPr>
        <w:t xml:space="preserve"> </w:t>
      </w:r>
      <w:r w:rsidR="005A0530" w:rsidRPr="003C4683">
        <w:rPr>
          <w:rFonts w:ascii="Bookman Old Style" w:hAnsi="Bookman Old Style"/>
          <w:bCs/>
          <w:sz w:val="22"/>
          <w:szCs w:val="22"/>
        </w:rPr>
        <w:t>został</w:t>
      </w:r>
      <w:r w:rsidR="005A0530">
        <w:rPr>
          <w:rFonts w:ascii="Bookman Old Style" w:hAnsi="Bookman Old Style"/>
          <w:bCs/>
          <w:sz w:val="22"/>
          <w:szCs w:val="22"/>
        </w:rPr>
        <w:t>y</w:t>
      </w:r>
      <w:r w:rsidR="005A0530" w:rsidRPr="003C4683">
        <w:rPr>
          <w:rFonts w:ascii="Bookman Old Style" w:hAnsi="Bookman Old Style"/>
          <w:bCs/>
          <w:sz w:val="22"/>
          <w:szCs w:val="22"/>
        </w:rPr>
        <w:t xml:space="preserve"> ocenion</w:t>
      </w:r>
      <w:r w:rsidR="005A0530">
        <w:rPr>
          <w:rFonts w:ascii="Bookman Old Style" w:hAnsi="Bookman Old Style"/>
          <w:bCs/>
          <w:sz w:val="22"/>
          <w:szCs w:val="22"/>
        </w:rPr>
        <w:t>e</w:t>
      </w:r>
      <w:r w:rsidR="005A0530" w:rsidRPr="003C4683">
        <w:rPr>
          <w:rFonts w:ascii="Bookman Old Style" w:hAnsi="Bookman Old Style"/>
          <w:bCs/>
          <w:sz w:val="22"/>
          <w:szCs w:val="22"/>
        </w:rPr>
        <w:t xml:space="preserve"> jako </w:t>
      </w:r>
      <w:r w:rsidR="005A0530">
        <w:rPr>
          <w:rFonts w:ascii="Bookman Old Style" w:hAnsi="Bookman Old Style"/>
          <w:bCs/>
          <w:sz w:val="22"/>
          <w:szCs w:val="22"/>
        </w:rPr>
        <w:t>naj</w:t>
      </w:r>
      <w:r w:rsidR="005A0530" w:rsidRPr="003C4683">
        <w:rPr>
          <w:rFonts w:ascii="Bookman Old Style" w:hAnsi="Bookman Old Style"/>
          <w:bCs/>
          <w:sz w:val="22"/>
          <w:szCs w:val="22"/>
        </w:rPr>
        <w:t>korzystniejsz</w:t>
      </w:r>
      <w:r w:rsidR="005A0530">
        <w:rPr>
          <w:rFonts w:ascii="Bookman Old Style" w:hAnsi="Bookman Old Style"/>
          <w:bCs/>
          <w:sz w:val="22"/>
          <w:szCs w:val="22"/>
        </w:rPr>
        <w:t>e</w:t>
      </w:r>
      <w:r w:rsidR="005A0530" w:rsidRPr="003C4683">
        <w:rPr>
          <w:rFonts w:ascii="Bookman Old Style" w:hAnsi="Bookman Old Style"/>
          <w:bCs/>
          <w:sz w:val="22"/>
          <w:szCs w:val="22"/>
        </w:rPr>
        <w:t xml:space="preserve"> </w:t>
      </w:r>
      <w:r w:rsidR="005A0530">
        <w:rPr>
          <w:rFonts w:ascii="Bookman Old Style" w:hAnsi="Bookman Old Style"/>
          <w:bCs/>
          <w:sz w:val="22"/>
          <w:szCs w:val="22"/>
        </w:rPr>
        <w:t xml:space="preserve">na daną część zamówienia </w:t>
      </w:r>
      <w:r w:rsidR="005A0530" w:rsidRPr="003C4683">
        <w:rPr>
          <w:rFonts w:ascii="Bookman Old Style" w:hAnsi="Bookman Old Style"/>
          <w:bCs/>
          <w:sz w:val="22"/>
          <w:szCs w:val="22"/>
        </w:rPr>
        <w:t>spełnia</w:t>
      </w:r>
      <w:r w:rsidR="005A0530">
        <w:rPr>
          <w:rFonts w:ascii="Bookman Old Style" w:hAnsi="Bookman Old Style"/>
          <w:bCs/>
          <w:sz w:val="22"/>
          <w:szCs w:val="22"/>
        </w:rPr>
        <w:t>ją</w:t>
      </w:r>
      <w:r w:rsidR="005A0530" w:rsidRPr="003C4683">
        <w:rPr>
          <w:rFonts w:ascii="Bookman Old Style" w:hAnsi="Bookman Old Style"/>
          <w:bCs/>
          <w:sz w:val="22"/>
          <w:szCs w:val="22"/>
        </w:rPr>
        <w:t xml:space="preserve"> warunki udziału w</w:t>
      </w:r>
      <w:r w:rsidR="005A0530">
        <w:rPr>
          <w:rFonts w:ascii="Bookman Old Style" w:hAnsi="Bookman Old Style"/>
          <w:bCs/>
          <w:sz w:val="22"/>
          <w:szCs w:val="22"/>
        </w:rPr>
        <w:t xml:space="preserve"> </w:t>
      </w:r>
      <w:r w:rsidR="005A0530" w:rsidRPr="003C4683">
        <w:rPr>
          <w:rFonts w:ascii="Bookman Old Style" w:hAnsi="Bookman Old Style"/>
          <w:bCs/>
          <w:sz w:val="22"/>
          <w:szCs w:val="22"/>
        </w:rPr>
        <w:t>postępowaniu i nie podlega</w:t>
      </w:r>
      <w:r w:rsidR="005A0530">
        <w:rPr>
          <w:rFonts w:ascii="Bookman Old Style" w:hAnsi="Bookman Old Style"/>
          <w:bCs/>
          <w:sz w:val="22"/>
          <w:szCs w:val="22"/>
        </w:rPr>
        <w:t>ją</w:t>
      </w:r>
      <w:r w:rsidR="005A0530" w:rsidRPr="003C4683">
        <w:rPr>
          <w:rFonts w:ascii="Bookman Old Style" w:hAnsi="Bookman Old Style"/>
          <w:bCs/>
          <w:sz w:val="22"/>
          <w:szCs w:val="22"/>
        </w:rPr>
        <w:t xml:space="preserve"> wykluczeniu.</w:t>
      </w:r>
    </w:p>
    <w:p w:rsidR="005A0530" w:rsidRPr="00F652C9" w:rsidRDefault="005A0530" w:rsidP="005A0530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5A0530" w:rsidRDefault="00900C49" w:rsidP="005A0530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7</w:t>
      </w:r>
      <w:r w:rsidR="005A0530" w:rsidRPr="00F652C9">
        <w:rPr>
          <w:rFonts w:ascii="Bookman Old Style" w:hAnsi="Bookman Old Style"/>
          <w:b/>
          <w:sz w:val="22"/>
          <w:szCs w:val="22"/>
        </w:rPr>
        <w:t>.</w:t>
      </w:r>
      <w:r w:rsidR="005A0530" w:rsidRPr="00F652C9">
        <w:rPr>
          <w:rFonts w:ascii="Bookman Old Style" w:hAnsi="Bookman Old Style"/>
          <w:sz w:val="22"/>
          <w:szCs w:val="22"/>
        </w:rPr>
        <w:t xml:space="preserve"> Uzasadnienie dokonanego wyboru: b</w:t>
      </w:r>
      <w:r w:rsidR="005A0530" w:rsidRPr="00F652C9">
        <w:rPr>
          <w:rFonts w:ascii="Bookman Old Style" w:hAnsi="Bookman Old Style" w:cs="Arial"/>
          <w:sz w:val="22"/>
          <w:szCs w:val="22"/>
        </w:rPr>
        <w:t xml:space="preserve">iorąc pod uwagę kryteria oceny ofert </w:t>
      </w:r>
      <w:r w:rsidR="005A0530" w:rsidRPr="00F652C9">
        <w:rPr>
          <w:rFonts w:ascii="Bookman Old Style" w:hAnsi="Bookman Old Style" w:cs="Arial"/>
          <w:sz w:val="22"/>
          <w:szCs w:val="22"/>
        </w:rPr>
        <w:br/>
        <w:t>i uzyskaną przez wykonawców punktację – Zamawiający podjął decyzję o powierzeniu realizacji zamówienia</w:t>
      </w:r>
      <w:r w:rsidR="005A0530">
        <w:rPr>
          <w:rFonts w:ascii="Bookman Old Style" w:hAnsi="Bookman Old Style" w:cs="Arial"/>
          <w:sz w:val="22"/>
          <w:szCs w:val="22"/>
        </w:rPr>
        <w:t>:</w:t>
      </w:r>
    </w:p>
    <w:p w:rsidR="00900C49" w:rsidRPr="00CA1302" w:rsidRDefault="00900C49" w:rsidP="00900C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6"/>
        <w:jc w:val="both"/>
        <w:rPr>
          <w:rFonts w:ascii="Bookman Old Style" w:hAnsi="Bookman Old Style"/>
          <w:sz w:val="22"/>
          <w:szCs w:val="22"/>
        </w:rPr>
      </w:pPr>
      <w:r w:rsidRPr="00CA1302">
        <w:rPr>
          <w:rFonts w:ascii="Bookman Old Style" w:hAnsi="Bookman Old Style"/>
          <w:sz w:val="22"/>
          <w:szCs w:val="22"/>
        </w:rPr>
        <w:t>- na zadani</w:t>
      </w:r>
      <w:r>
        <w:rPr>
          <w:rFonts w:ascii="Bookman Old Style" w:hAnsi="Bookman Old Style"/>
          <w:sz w:val="22"/>
          <w:szCs w:val="22"/>
        </w:rPr>
        <w:t>e</w:t>
      </w:r>
      <w:r w:rsidRPr="00CA1302">
        <w:rPr>
          <w:rFonts w:ascii="Bookman Old Style" w:hAnsi="Bookman Old Style"/>
          <w:sz w:val="22"/>
          <w:szCs w:val="22"/>
        </w:rPr>
        <w:t xml:space="preserve"> I wykonawcy nr </w:t>
      </w:r>
      <w:r>
        <w:rPr>
          <w:rFonts w:ascii="Bookman Old Style" w:hAnsi="Bookman Old Style"/>
          <w:sz w:val="22"/>
          <w:szCs w:val="22"/>
        </w:rPr>
        <w:t>4</w:t>
      </w:r>
      <w:r w:rsidRPr="00CA1302">
        <w:rPr>
          <w:rFonts w:ascii="Bookman Old Style" w:hAnsi="Bookman Old Style"/>
          <w:sz w:val="22"/>
          <w:szCs w:val="22"/>
        </w:rPr>
        <w:t>, który uzyskał maksymalną liczbę punktów,</w:t>
      </w:r>
    </w:p>
    <w:p w:rsidR="000B574E" w:rsidRPr="00CA1302" w:rsidRDefault="00900C49" w:rsidP="00900C4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6"/>
        <w:jc w:val="both"/>
        <w:rPr>
          <w:rFonts w:ascii="Bookman Old Style" w:hAnsi="Bookman Old Style" w:cs="Arial"/>
          <w:sz w:val="22"/>
          <w:szCs w:val="22"/>
        </w:rPr>
      </w:pPr>
      <w:r w:rsidRPr="00CA1302">
        <w:rPr>
          <w:rFonts w:ascii="Bookman Old Style" w:hAnsi="Bookman Old Style"/>
          <w:sz w:val="22"/>
          <w:szCs w:val="22"/>
        </w:rPr>
        <w:t>- na zadania II, III, IV i V wykonawcy nr 1, który uzyskał maksymalną liczbę punktów w poszczególnych zadaniach</w:t>
      </w:r>
      <w:r w:rsidR="000B574E" w:rsidRPr="00CA1302">
        <w:rPr>
          <w:rFonts w:ascii="Bookman Old Style" w:hAnsi="Bookman Old Style"/>
          <w:sz w:val="22"/>
          <w:szCs w:val="22"/>
        </w:rPr>
        <w:t>;</w:t>
      </w:r>
    </w:p>
    <w:p w:rsidR="005A0530" w:rsidRDefault="005A0530" w:rsidP="005A0530">
      <w:pPr>
        <w:jc w:val="both"/>
        <w:rPr>
          <w:rFonts w:ascii="Bookman Old Style" w:hAnsi="Bookman Old Style"/>
          <w:sz w:val="22"/>
          <w:szCs w:val="22"/>
        </w:rPr>
      </w:pPr>
    </w:p>
    <w:sectPr w:rsidR="005A0530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4D9A"/>
    <w:multiLevelType w:val="hybridMultilevel"/>
    <w:tmpl w:val="78E0B788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3876"/>
    <w:multiLevelType w:val="hybridMultilevel"/>
    <w:tmpl w:val="CF384A3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F0B67"/>
    <w:multiLevelType w:val="hybridMultilevel"/>
    <w:tmpl w:val="AF68D7BC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845E7"/>
    <w:multiLevelType w:val="hybridMultilevel"/>
    <w:tmpl w:val="DFDECB78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B6F5A"/>
    <w:multiLevelType w:val="hybridMultilevel"/>
    <w:tmpl w:val="31BC3FC0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D34E86"/>
    <w:multiLevelType w:val="hybridMultilevel"/>
    <w:tmpl w:val="A51A7A28"/>
    <w:lvl w:ilvl="0" w:tplc="9424A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5641A"/>
    <w:multiLevelType w:val="hybridMultilevel"/>
    <w:tmpl w:val="DFE606FE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04D8C"/>
    <w:multiLevelType w:val="hybridMultilevel"/>
    <w:tmpl w:val="9A5C636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0C1F97"/>
    <w:multiLevelType w:val="hybridMultilevel"/>
    <w:tmpl w:val="A74210F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830ED1"/>
    <w:multiLevelType w:val="hybridMultilevel"/>
    <w:tmpl w:val="83F4A35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4B6893"/>
    <w:multiLevelType w:val="hybridMultilevel"/>
    <w:tmpl w:val="525E39DA"/>
    <w:lvl w:ilvl="0" w:tplc="951A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E11FBA"/>
    <w:multiLevelType w:val="hybridMultilevel"/>
    <w:tmpl w:val="BF20C49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031CD8"/>
    <w:multiLevelType w:val="hybridMultilevel"/>
    <w:tmpl w:val="0664A8DC"/>
    <w:lvl w:ilvl="0" w:tplc="748812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E503E"/>
    <w:multiLevelType w:val="hybridMultilevel"/>
    <w:tmpl w:val="FEE2AE7E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EC2A25"/>
    <w:multiLevelType w:val="hybridMultilevel"/>
    <w:tmpl w:val="24403132"/>
    <w:lvl w:ilvl="0" w:tplc="B9F8E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7F2BEF"/>
    <w:multiLevelType w:val="hybridMultilevel"/>
    <w:tmpl w:val="D2886184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D868EA"/>
    <w:multiLevelType w:val="hybridMultilevel"/>
    <w:tmpl w:val="010EF72E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DE2414"/>
    <w:multiLevelType w:val="hybridMultilevel"/>
    <w:tmpl w:val="7E7CDF58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E0439"/>
    <w:multiLevelType w:val="hybridMultilevel"/>
    <w:tmpl w:val="881E51F0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131113"/>
    <w:multiLevelType w:val="hybridMultilevel"/>
    <w:tmpl w:val="0DB42B00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664FE"/>
    <w:multiLevelType w:val="hybridMultilevel"/>
    <w:tmpl w:val="50E24764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1B3145"/>
    <w:multiLevelType w:val="hybridMultilevel"/>
    <w:tmpl w:val="64C8A2A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A20CEC"/>
    <w:multiLevelType w:val="hybridMultilevel"/>
    <w:tmpl w:val="95DECB18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73036A"/>
    <w:multiLevelType w:val="hybridMultilevel"/>
    <w:tmpl w:val="9F503FD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9857CA"/>
    <w:multiLevelType w:val="hybridMultilevel"/>
    <w:tmpl w:val="EE9C705A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D23021"/>
    <w:multiLevelType w:val="hybridMultilevel"/>
    <w:tmpl w:val="6F02FACC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86123"/>
    <w:multiLevelType w:val="hybridMultilevel"/>
    <w:tmpl w:val="CFB4C1BC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411CBA"/>
    <w:multiLevelType w:val="hybridMultilevel"/>
    <w:tmpl w:val="12C8F864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1F7CB4"/>
    <w:multiLevelType w:val="hybridMultilevel"/>
    <w:tmpl w:val="64C8A2A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39494E"/>
    <w:multiLevelType w:val="hybridMultilevel"/>
    <w:tmpl w:val="129C3944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3F4318"/>
    <w:multiLevelType w:val="hybridMultilevel"/>
    <w:tmpl w:val="47B6A35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AB119C"/>
    <w:multiLevelType w:val="hybridMultilevel"/>
    <w:tmpl w:val="C0261F0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33C66"/>
    <w:multiLevelType w:val="hybridMultilevel"/>
    <w:tmpl w:val="C3C631EE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1C068F"/>
    <w:multiLevelType w:val="hybridMultilevel"/>
    <w:tmpl w:val="72D2540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D159D8"/>
    <w:multiLevelType w:val="hybridMultilevel"/>
    <w:tmpl w:val="58D8D670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B350E3"/>
    <w:multiLevelType w:val="hybridMultilevel"/>
    <w:tmpl w:val="F3C6B2E2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0A6985"/>
    <w:multiLevelType w:val="hybridMultilevel"/>
    <w:tmpl w:val="E5DE2706"/>
    <w:lvl w:ilvl="0" w:tplc="A4500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28"/>
  </w:num>
  <w:num w:numId="4">
    <w:abstractNumId w:val="6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"/>
  </w:num>
  <w:num w:numId="10">
    <w:abstractNumId w:val="37"/>
  </w:num>
  <w:num w:numId="11">
    <w:abstractNumId w:val="7"/>
  </w:num>
  <w:num w:numId="12">
    <w:abstractNumId w:val="19"/>
  </w:num>
  <w:num w:numId="13">
    <w:abstractNumId w:val="25"/>
  </w:num>
  <w:num w:numId="14">
    <w:abstractNumId w:val="17"/>
  </w:num>
  <w:num w:numId="15">
    <w:abstractNumId w:val="10"/>
  </w:num>
  <w:num w:numId="16">
    <w:abstractNumId w:val="18"/>
  </w:num>
  <w:num w:numId="17">
    <w:abstractNumId w:val="21"/>
  </w:num>
  <w:num w:numId="18">
    <w:abstractNumId w:val="4"/>
  </w:num>
  <w:num w:numId="19">
    <w:abstractNumId w:val="12"/>
  </w:num>
  <w:num w:numId="20">
    <w:abstractNumId w:val="32"/>
  </w:num>
  <w:num w:numId="21">
    <w:abstractNumId w:val="23"/>
  </w:num>
  <w:num w:numId="22">
    <w:abstractNumId w:val="31"/>
  </w:num>
  <w:num w:numId="23">
    <w:abstractNumId w:val="8"/>
  </w:num>
  <w:num w:numId="24">
    <w:abstractNumId w:val="29"/>
  </w:num>
  <w:num w:numId="25">
    <w:abstractNumId w:val="20"/>
  </w:num>
  <w:num w:numId="26">
    <w:abstractNumId w:val="38"/>
  </w:num>
  <w:num w:numId="27">
    <w:abstractNumId w:val="16"/>
  </w:num>
  <w:num w:numId="28">
    <w:abstractNumId w:val="14"/>
  </w:num>
  <w:num w:numId="29">
    <w:abstractNumId w:val="26"/>
  </w:num>
  <w:num w:numId="30">
    <w:abstractNumId w:val="5"/>
  </w:num>
  <w:num w:numId="31">
    <w:abstractNumId w:val="0"/>
  </w:num>
  <w:num w:numId="32">
    <w:abstractNumId w:val="9"/>
  </w:num>
  <w:num w:numId="33">
    <w:abstractNumId w:val="24"/>
  </w:num>
  <w:num w:numId="34">
    <w:abstractNumId w:val="36"/>
  </w:num>
  <w:num w:numId="35">
    <w:abstractNumId w:val="27"/>
  </w:num>
  <w:num w:numId="36">
    <w:abstractNumId w:val="35"/>
  </w:num>
  <w:num w:numId="37">
    <w:abstractNumId w:val="33"/>
  </w:num>
  <w:num w:numId="38">
    <w:abstractNumId w:val="3"/>
  </w:num>
  <w:num w:numId="39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B574E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1359E"/>
    <w:rsid w:val="0032094D"/>
    <w:rsid w:val="0035637B"/>
    <w:rsid w:val="00362CE8"/>
    <w:rsid w:val="0036328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64E5"/>
    <w:rsid w:val="00525FD6"/>
    <w:rsid w:val="00531A78"/>
    <w:rsid w:val="005551E2"/>
    <w:rsid w:val="00581FB8"/>
    <w:rsid w:val="005A0530"/>
    <w:rsid w:val="005A217D"/>
    <w:rsid w:val="005A7F9B"/>
    <w:rsid w:val="00603A99"/>
    <w:rsid w:val="006825B2"/>
    <w:rsid w:val="006C39F7"/>
    <w:rsid w:val="006E02F2"/>
    <w:rsid w:val="00711F95"/>
    <w:rsid w:val="00744C9E"/>
    <w:rsid w:val="0074705B"/>
    <w:rsid w:val="00757FE5"/>
    <w:rsid w:val="00765876"/>
    <w:rsid w:val="00792E5C"/>
    <w:rsid w:val="007B7513"/>
    <w:rsid w:val="007E4276"/>
    <w:rsid w:val="00826D56"/>
    <w:rsid w:val="008675DF"/>
    <w:rsid w:val="008A0566"/>
    <w:rsid w:val="008D2531"/>
    <w:rsid w:val="00900C49"/>
    <w:rsid w:val="00923CD7"/>
    <w:rsid w:val="009E142A"/>
    <w:rsid w:val="009F26F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E4A31"/>
    <w:rsid w:val="00BF372B"/>
    <w:rsid w:val="00C20D70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2776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031C8"/>
    <w:rsid w:val="00F1625E"/>
    <w:rsid w:val="00F97860"/>
    <w:rsid w:val="00FC5B02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0013-F7CA-4FB3-B712-5D3E6A7C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Małgorzata Babczyńska</cp:lastModifiedBy>
  <cp:revision>92</cp:revision>
  <cp:lastPrinted>2018-04-23T13:01:00Z</cp:lastPrinted>
  <dcterms:created xsi:type="dcterms:W3CDTF">2016-05-04T07:23:00Z</dcterms:created>
  <dcterms:modified xsi:type="dcterms:W3CDTF">2020-02-05T12:36:00Z</dcterms:modified>
</cp:coreProperties>
</file>