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4D7164">
        <w:rPr>
          <w:rFonts w:ascii="Bookman Old Style" w:hAnsi="Bookman Old Style"/>
          <w:sz w:val="22"/>
          <w:szCs w:val="22"/>
        </w:rPr>
        <w:t>1</w:t>
      </w:r>
      <w:r w:rsidR="00673B7D">
        <w:rPr>
          <w:rFonts w:ascii="Bookman Old Style" w:hAnsi="Bookman Old Style"/>
          <w:sz w:val="22"/>
          <w:szCs w:val="22"/>
        </w:rPr>
        <w:t>.2020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673B7D">
        <w:rPr>
          <w:rFonts w:ascii="Bookman Old Style" w:hAnsi="Bookman Old Style"/>
          <w:sz w:val="22"/>
          <w:szCs w:val="22"/>
        </w:rPr>
        <w:t>28.01.2020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>.</w:t>
      </w:r>
    </w:p>
    <w:p w:rsidR="006523CA" w:rsidRPr="006523CA" w:rsidRDefault="006523CA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B743C" w:rsidRPr="006523CA" w:rsidRDefault="000F1C25" w:rsidP="002B0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6523CA" w:rsidRDefault="00EB4007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53354" w:rsidRPr="000F215B" w:rsidRDefault="00453354" w:rsidP="00453354">
      <w:pPr>
        <w:spacing w:line="360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>27.01.2020</w:t>
      </w:r>
      <w:r w:rsidRPr="0063068A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63068A">
        <w:rPr>
          <w:rFonts w:ascii="Bookman Old Style" w:hAnsi="Bookman Old Style"/>
          <w:sz w:val="22"/>
          <w:szCs w:val="22"/>
        </w:rPr>
        <w:t>roku</w:t>
      </w:r>
      <w:proofErr w:type="gramEnd"/>
      <w:r w:rsidRPr="0063068A">
        <w:rPr>
          <w:rFonts w:ascii="Bookman Old Style" w:hAnsi="Bookman Old Style"/>
          <w:sz w:val="22"/>
          <w:szCs w:val="22"/>
        </w:rPr>
        <w:t xml:space="preserve"> dokonano otwarcia ofert</w:t>
      </w:r>
      <w:r>
        <w:rPr>
          <w:rFonts w:ascii="Bookman Old Style" w:hAnsi="Bookman Old Style"/>
          <w:sz w:val="22"/>
          <w:szCs w:val="22"/>
        </w:rPr>
        <w:t xml:space="preserve"> złożonych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„</w:t>
      </w:r>
      <w:r w:rsidRPr="000632C7">
        <w:rPr>
          <w:rFonts w:ascii="Bookman Old Style" w:hAnsi="Bookman Old Style"/>
          <w:b/>
          <w:bCs/>
          <w:color w:val="000000"/>
          <w:sz w:val="22"/>
          <w:szCs w:val="22"/>
        </w:rPr>
        <w:t>Zagospodarowanie terenu w obrębie Centrum Rekreacyjno-Sportowego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0632C7">
        <w:rPr>
          <w:rFonts w:ascii="Bookman Old Style" w:hAnsi="Bookman Old Style"/>
          <w:b/>
          <w:bCs/>
          <w:color w:val="000000"/>
          <w:sz w:val="22"/>
          <w:szCs w:val="22"/>
        </w:rPr>
        <w:t>przy ul. Bursaki w Krośnie.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” </w:t>
      </w:r>
      <w:r w:rsidRPr="00BD0586">
        <w:rPr>
          <w:rFonts w:ascii="Bookman Old Style" w:hAnsi="Bookman Old Style"/>
          <w:b/>
          <w:bCs/>
          <w:color w:val="000000"/>
          <w:sz w:val="22"/>
          <w:szCs w:val="22"/>
        </w:rPr>
        <w:t>Budowa infrastruktury dla zjeżdżalni rodzinnej, jednotorowej połączonej z istniejącym basenem rekreacyjnym- etap 1.</w:t>
      </w:r>
    </w:p>
    <w:p w:rsidR="00453354" w:rsidRDefault="00453354" w:rsidP="0045335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453354" w:rsidRPr="00BC33DB" w:rsidRDefault="00453354" w:rsidP="00453354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następujących wykonawców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453354" w:rsidRDefault="00453354" w:rsidP="00453354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Europel</w:t>
      </w:r>
      <w:proofErr w:type="spellEnd"/>
      <w:r>
        <w:rPr>
          <w:rFonts w:ascii="Bookman Old Style" w:hAnsi="Bookman Old Style"/>
          <w:sz w:val="22"/>
          <w:szCs w:val="22"/>
        </w:rPr>
        <w:t xml:space="preserve"> Sp. z o.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Spółdzielcza 4, 38-420 Korczyna,</w:t>
      </w:r>
    </w:p>
    <w:p w:rsidR="00453354" w:rsidRDefault="00453354" w:rsidP="00453354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27939">
        <w:rPr>
          <w:rFonts w:ascii="Bookman Old Style" w:hAnsi="Bookman Old Style"/>
          <w:sz w:val="22"/>
          <w:szCs w:val="22"/>
        </w:rPr>
        <w:t>Zakład Instalacyjny Ryszard Staroń, ul. Powstańców Warszawskich 50, 38-400 Krosno</w:t>
      </w:r>
      <w:r>
        <w:rPr>
          <w:rFonts w:ascii="Bookman Old Style" w:hAnsi="Bookman Old Style"/>
          <w:sz w:val="22"/>
          <w:szCs w:val="22"/>
        </w:rPr>
        <w:t>,</w:t>
      </w:r>
    </w:p>
    <w:p w:rsidR="00453354" w:rsidRPr="00AE65E6" w:rsidRDefault="00453354" w:rsidP="00453354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ZPRE „Jedlicze”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Kurkowskiego 86, 38-460 Jedlicze.</w:t>
      </w:r>
    </w:p>
    <w:p w:rsidR="00453354" w:rsidRDefault="00453354" w:rsidP="00453354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3354" w:rsidRPr="00CB206A" w:rsidRDefault="00453354" w:rsidP="00453354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CB206A">
        <w:rPr>
          <w:rFonts w:ascii="Bookman Old Style" w:hAnsi="Bookman Old Style"/>
          <w:b/>
          <w:sz w:val="22"/>
          <w:szCs w:val="22"/>
        </w:rPr>
        <w:t xml:space="preserve">Ceny i </w:t>
      </w:r>
      <w:r w:rsidRPr="00D31E15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D31E15">
        <w:rPr>
          <w:rFonts w:ascii="Bookman Old Style" w:hAnsi="Bookman Old Style" w:cs="Bookman Old Style"/>
          <w:b/>
          <w:sz w:val="22"/>
          <w:szCs w:val="22"/>
        </w:rPr>
        <w:t>gwarancji</w:t>
      </w:r>
      <w:r w:rsidRPr="00D31E15">
        <w:rPr>
          <w:rFonts w:ascii="Bookman Old Style" w:hAnsi="Bookman Old Style" w:cs="Bookman Old Style"/>
          <w:sz w:val="22"/>
          <w:szCs w:val="22"/>
        </w:rPr>
        <w:t xml:space="preserve"> </w:t>
      </w:r>
      <w:r w:rsidRPr="00D31E15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Pr="00D31E15">
        <w:rPr>
          <w:rFonts w:ascii="Bookman Old Style" w:hAnsi="Bookman Old Style" w:cs="Bookman Old Style"/>
          <w:b/>
          <w:sz w:val="22"/>
          <w:szCs w:val="22"/>
        </w:rPr>
        <w:t xml:space="preserve"> i rękojmi za wady</w:t>
      </w:r>
      <w:r w:rsidRPr="00CB206A">
        <w:rPr>
          <w:rFonts w:ascii="Bookman Old Style" w:hAnsi="Bookman Old Style"/>
          <w:b/>
          <w:sz w:val="22"/>
          <w:szCs w:val="22"/>
        </w:rPr>
        <w:t>:</w:t>
      </w:r>
    </w:p>
    <w:p w:rsidR="00453354" w:rsidRPr="006B1749" w:rsidRDefault="00453354" w:rsidP="00453354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/>
          <w:sz w:val="22"/>
          <w:szCs w:val="22"/>
        </w:rPr>
        <w:t>Wykonawca nr 1:</w:t>
      </w:r>
    </w:p>
    <w:p w:rsidR="00453354" w:rsidRPr="006B1749" w:rsidRDefault="00453354" w:rsidP="00453354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B1749">
        <w:rPr>
          <w:rFonts w:ascii="Bookman Old Style" w:hAnsi="Bookman Old Style"/>
          <w:sz w:val="22"/>
          <w:szCs w:val="22"/>
        </w:rPr>
        <w:t>cena</w:t>
      </w:r>
      <w:proofErr w:type="gramEnd"/>
      <w:r w:rsidRPr="006B1749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230 000,00</w:t>
      </w:r>
      <w:r w:rsidRPr="006B1749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453354" w:rsidRPr="006B1749" w:rsidRDefault="00453354" w:rsidP="00453354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B1749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B1749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B1749">
        <w:rPr>
          <w:rFonts w:ascii="Bookman Old Style" w:hAnsi="Bookman Old Style" w:cs="Tahoma"/>
          <w:sz w:val="22"/>
          <w:szCs w:val="22"/>
        </w:rPr>
        <w:t xml:space="preserve">: </w:t>
      </w:r>
      <w:r w:rsidRPr="006B1749">
        <w:rPr>
          <w:rFonts w:ascii="Bookman Old Style" w:hAnsi="Bookman Old Style" w:cs="Bookman Old Style"/>
          <w:sz w:val="22"/>
          <w:szCs w:val="22"/>
          <w:u w:val="single"/>
        </w:rPr>
        <w:t>5 lat,</w:t>
      </w:r>
      <w:r w:rsidRPr="006B1749">
        <w:rPr>
          <w:rFonts w:ascii="Bookman Old Style" w:hAnsi="Bookman Old Style"/>
          <w:sz w:val="22"/>
          <w:szCs w:val="22"/>
        </w:rPr>
        <w:t xml:space="preserve"> </w:t>
      </w:r>
    </w:p>
    <w:p w:rsidR="00453354" w:rsidRPr="00264E07" w:rsidRDefault="00453354" w:rsidP="00453354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264E07">
        <w:rPr>
          <w:rFonts w:ascii="Bookman Old Style" w:hAnsi="Bookman Old Style"/>
          <w:sz w:val="22"/>
          <w:szCs w:val="22"/>
        </w:rPr>
        <w:t>Wykonawca nr 2:</w:t>
      </w:r>
    </w:p>
    <w:p w:rsidR="00453354" w:rsidRPr="00264E07" w:rsidRDefault="00453354" w:rsidP="00453354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264E07">
        <w:rPr>
          <w:rFonts w:ascii="Bookman Old Style" w:hAnsi="Bookman Old Style"/>
          <w:sz w:val="22"/>
          <w:szCs w:val="22"/>
        </w:rPr>
        <w:t>cena</w:t>
      </w:r>
      <w:proofErr w:type="gramEnd"/>
      <w:r w:rsidRPr="00264E07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195 691,18</w:t>
      </w:r>
      <w:r w:rsidRPr="00264E07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453354" w:rsidRPr="006B1749" w:rsidRDefault="00453354" w:rsidP="00453354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B1749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B1749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B1749">
        <w:rPr>
          <w:rFonts w:ascii="Bookman Old Style" w:hAnsi="Bookman Old Style" w:cs="Tahoma"/>
          <w:sz w:val="22"/>
          <w:szCs w:val="22"/>
        </w:rPr>
        <w:t xml:space="preserve">: </w:t>
      </w:r>
      <w:r w:rsidRPr="006B1749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  <w:u w:val="single"/>
        </w:rPr>
        <w:t>,</w:t>
      </w:r>
    </w:p>
    <w:p w:rsidR="00453354" w:rsidRPr="00264E07" w:rsidRDefault="00453354" w:rsidP="00453354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264E07">
        <w:rPr>
          <w:rFonts w:ascii="Bookman Old Style" w:hAnsi="Bookman Old Style"/>
          <w:sz w:val="22"/>
          <w:szCs w:val="22"/>
        </w:rPr>
        <w:t>:</w:t>
      </w:r>
    </w:p>
    <w:p w:rsidR="00453354" w:rsidRPr="00264E07" w:rsidRDefault="00453354" w:rsidP="00453354">
      <w:pPr>
        <w:numPr>
          <w:ilvl w:val="0"/>
          <w:numId w:val="32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264E07">
        <w:rPr>
          <w:rFonts w:ascii="Bookman Old Style" w:hAnsi="Bookman Old Style"/>
          <w:sz w:val="22"/>
          <w:szCs w:val="22"/>
        </w:rPr>
        <w:t>cena</w:t>
      </w:r>
      <w:proofErr w:type="gramEnd"/>
      <w:r w:rsidRPr="00264E07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344 978,10</w:t>
      </w:r>
      <w:r w:rsidRPr="00264E07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453354" w:rsidRPr="006B1749" w:rsidRDefault="00453354" w:rsidP="00453354">
      <w:pPr>
        <w:numPr>
          <w:ilvl w:val="0"/>
          <w:numId w:val="32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B1749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B1749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B1749">
        <w:rPr>
          <w:rFonts w:ascii="Bookman Old Style" w:hAnsi="Bookman Old Style" w:cs="Tahoma"/>
          <w:sz w:val="22"/>
          <w:szCs w:val="22"/>
        </w:rPr>
        <w:t xml:space="preserve">: </w:t>
      </w:r>
      <w:r w:rsidRPr="006B1749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  <w:u w:val="single"/>
        </w:rPr>
        <w:t>.</w:t>
      </w:r>
    </w:p>
    <w:p w:rsidR="003431D6" w:rsidRPr="006523CA" w:rsidRDefault="003431D6" w:rsidP="002B06A7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2B06A7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W związku z tym, </w:t>
      </w:r>
      <w:r w:rsidR="00CE5BFA">
        <w:rPr>
          <w:rFonts w:ascii="Bookman Old Style" w:hAnsi="Bookman Old Style"/>
          <w:sz w:val="22"/>
          <w:szCs w:val="22"/>
        </w:rPr>
        <w:t>że ceny ofert</w:t>
      </w:r>
      <w:r w:rsidR="009350EE" w:rsidRPr="006523CA">
        <w:rPr>
          <w:rFonts w:ascii="Bookman Old Style" w:hAnsi="Bookman Old Style"/>
          <w:sz w:val="22"/>
          <w:szCs w:val="22"/>
        </w:rPr>
        <w:t xml:space="preserve"> przewyższa</w:t>
      </w:r>
      <w:r w:rsidR="00CE5BFA">
        <w:rPr>
          <w:rFonts w:ascii="Bookman Old Style" w:hAnsi="Bookman Old Style"/>
          <w:sz w:val="22"/>
          <w:szCs w:val="22"/>
        </w:rPr>
        <w:t>ją</w:t>
      </w:r>
      <w:r w:rsidR="009350EE" w:rsidRPr="006523CA">
        <w:rPr>
          <w:rFonts w:ascii="Bookman Old Style" w:hAnsi="Bookman Old Style"/>
          <w:sz w:val="22"/>
          <w:szCs w:val="22"/>
        </w:rPr>
        <w:t xml:space="preserve"> kwotę</w:t>
      </w:r>
      <w:r w:rsidRPr="006523CA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>
        <w:rPr>
          <w:rFonts w:ascii="Bookman Old Style" w:hAnsi="Bookman Old Style"/>
          <w:sz w:val="22"/>
          <w:szCs w:val="22"/>
        </w:rPr>
        <w:t xml:space="preserve"> </w:t>
      </w:r>
      <w:r w:rsidRPr="006523CA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523CA">
        <w:rPr>
          <w:rFonts w:ascii="Bookman Old Style" w:hAnsi="Bookman Old Style"/>
          <w:sz w:val="22"/>
          <w:szCs w:val="22"/>
        </w:rPr>
        <w:t>chyba że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3431D6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34" w:rsidRDefault="007F1C34">
      <w:r>
        <w:separator/>
      </w:r>
    </w:p>
  </w:endnote>
  <w:endnote w:type="continuationSeparator" w:id="0">
    <w:p w:rsidR="007F1C34" w:rsidRDefault="007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7F1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34" w:rsidRDefault="007F1C34">
      <w:r>
        <w:separator/>
      </w:r>
    </w:p>
  </w:footnote>
  <w:footnote w:type="continuationSeparator" w:id="0">
    <w:p w:rsidR="007F1C34" w:rsidRDefault="007F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8"/>
  </w:num>
  <w:num w:numId="8">
    <w:abstractNumId w:val="10"/>
  </w:num>
  <w:num w:numId="9">
    <w:abstractNumId w:val="17"/>
  </w:num>
  <w:num w:numId="10">
    <w:abstractNumId w:val="24"/>
  </w:num>
  <w:num w:numId="11">
    <w:abstractNumId w:val="28"/>
  </w:num>
  <w:num w:numId="12">
    <w:abstractNumId w:val="22"/>
  </w:num>
  <w:num w:numId="13">
    <w:abstractNumId w:val="1"/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3"/>
  </w:num>
  <w:num w:numId="19">
    <w:abstractNumId w:val="15"/>
  </w:num>
  <w:num w:numId="20">
    <w:abstractNumId w:val="19"/>
  </w:num>
  <w:num w:numId="21">
    <w:abstractNumId w:val="5"/>
  </w:num>
  <w:num w:numId="22">
    <w:abstractNumId w:val="13"/>
  </w:num>
  <w:num w:numId="23">
    <w:abstractNumId w:val="27"/>
  </w:num>
  <w:num w:numId="24">
    <w:abstractNumId w:val="9"/>
  </w:num>
  <w:num w:numId="25">
    <w:abstractNumId w:val="2"/>
  </w:num>
  <w:num w:numId="26">
    <w:abstractNumId w:val="16"/>
  </w:num>
  <w:num w:numId="27">
    <w:abstractNumId w:val="0"/>
  </w:num>
  <w:num w:numId="28">
    <w:abstractNumId w:val="25"/>
  </w:num>
  <w:num w:numId="29">
    <w:abstractNumId w:val="7"/>
  </w:num>
  <w:num w:numId="30">
    <w:abstractNumId w:val="23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D7164"/>
    <w:rsid w:val="00550691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E3887"/>
    <w:rsid w:val="006F3816"/>
    <w:rsid w:val="007443EB"/>
    <w:rsid w:val="00762529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E01820"/>
    <w:rsid w:val="00E42AD9"/>
    <w:rsid w:val="00E52394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2019-02-19T13:01:00Z</cp:lastPrinted>
  <dcterms:created xsi:type="dcterms:W3CDTF">2020-01-28T10:24:00Z</dcterms:created>
  <dcterms:modified xsi:type="dcterms:W3CDTF">2020-01-28T10:27:00Z</dcterms:modified>
</cp:coreProperties>
</file>