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28" w:rsidRDefault="006A2528" w:rsidP="006A25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Imienny wykaz głosowań radnych z IV sesji Rady Miasta Krosna odbytej w dniu 25 stycznia 2019 r.</w:t>
      </w:r>
    </w:p>
    <w:p w:rsidR="006A2528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528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528" w:rsidRDefault="006A2528" w:rsidP="006A252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Zgodnie z art.14 ust.3 i 4 ustawy z dnia 8 marca 1990 r. o samorządzie gminnym </w:t>
      </w:r>
      <w:r>
        <w:rPr>
          <w:rFonts w:ascii="Times New Roman" w:hAnsi="Times New Roman" w:cs="Times New Roman"/>
          <w:bCs/>
          <w:sz w:val="24"/>
          <w:szCs w:val="24"/>
        </w:rPr>
        <w:t xml:space="preserve">(Dz.U. z 2018 poz.994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zm.) </w:t>
      </w:r>
      <w:r>
        <w:rPr>
          <w:rFonts w:ascii="Times New Roman" w:hAnsi="Times New Roman" w:cs="Times New Roman"/>
          <w:bCs/>
          <w:sz w:val="28"/>
          <w:szCs w:val="28"/>
        </w:rPr>
        <w:t xml:space="preserve">sporządza się imienne wykazy głosowań radnych oraz podaje się je niezwłocznie do publicznej wiadomości w Biuletynie Informacji Publicznej i na stronie internetowej gminy oraz w inny sposób zwyczajowo przyjęty na obszarze gminy. </w:t>
      </w:r>
    </w:p>
    <w:p w:rsidR="006A2528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528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1. </w:t>
      </w:r>
    </w:p>
    <w:p w:rsidR="00FA5F31" w:rsidRPr="00FA5F31" w:rsidRDefault="006A2528" w:rsidP="006A252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IV/103/19 w sprawie </w:t>
      </w:r>
      <w:r w:rsidR="003502A6" w:rsidRPr="00A82522">
        <w:rPr>
          <w:rFonts w:ascii="Times New Roman" w:hAnsi="Times New Roman" w:cs="Times New Roman"/>
          <w:b/>
          <w:sz w:val="26"/>
          <w:szCs w:val="26"/>
          <w:u w:val="single"/>
        </w:rPr>
        <w:t xml:space="preserve">uchwały budżetowej na 2019 r. </w:t>
      </w:r>
    </w:p>
    <w:p w:rsidR="00FA5F31" w:rsidRPr="00FA5F31" w:rsidRDefault="00FA5F31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>
        <w:trPr>
          <w:jc w:val="center"/>
        </w:trPr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55,56%</w:t>
            </w:r>
          </w:p>
        </w:tc>
      </w:tr>
      <w:tr w:rsidR="00AA2BD6" w:rsidRPr="00DF7767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44,44%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AA2BD6" w:rsidRPr="00DF7767" w:rsidTr="00FA5F31">
        <w:trPr>
          <w:jc w:val="center"/>
        </w:trPr>
        <w:tc>
          <w:tcPr>
            <w:tcW w:w="2882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FA5F31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A5F31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A5F31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A2BD6" w:rsidRPr="00DF7767" w:rsidTr="00FA5F31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A2BD6" w:rsidRPr="00DF7767" w:rsidTr="00FA5F31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A2BD6" w:rsidRPr="00DF7767" w:rsidTr="00FA5F31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A5F31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A2BD6" w:rsidRPr="00DF7767" w:rsidTr="00FA5F31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A2BD6" w:rsidRPr="00DF7767" w:rsidTr="00FA5F31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A2BD6" w:rsidRPr="00DF7767" w:rsidTr="00FA5F31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A5F31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A2BD6" w:rsidRPr="00DF7767" w:rsidTr="00FA5F31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A5F31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A5F31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A5F31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A5F31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A5F31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A5F31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</w:tbl>
    <w:p w:rsidR="006C4295" w:rsidRDefault="00F37FD2" w:rsidP="004A32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A2528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2. </w:t>
      </w:r>
    </w:p>
    <w:p w:rsidR="00AA2BD6" w:rsidRPr="00A82522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IV/104/19 w sprawie</w:t>
      </w:r>
      <w:r w:rsidR="00DC109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502A6" w:rsidRPr="00A82522">
        <w:rPr>
          <w:rFonts w:ascii="Times New Roman" w:hAnsi="Times New Roman" w:cs="Times New Roman"/>
          <w:b/>
          <w:sz w:val="26"/>
          <w:szCs w:val="26"/>
          <w:u w:val="single"/>
        </w:rPr>
        <w:t>wyrażenia zgody na wniesienie wkładów do spółki Miejskie Przedsiębiorstwo Gospodarki Komunalnej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502A6" w:rsidRPr="00A82522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502A6" w:rsidRPr="00A82522">
        <w:rPr>
          <w:rFonts w:ascii="Times New Roman" w:hAnsi="Times New Roman" w:cs="Times New Roman"/>
          <w:b/>
          <w:sz w:val="26"/>
          <w:szCs w:val="26"/>
          <w:u w:val="single"/>
        </w:rPr>
        <w:t>Krośnieński Holding Komunalny Spółka z o.o. w Krośnie</w:t>
      </w:r>
      <w:r w:rsidR="00F37FD2" w:rsidRPr="00A82522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</w:p>
    <w:p w:rsidR="00F37FD2" w:rsidRDefault="00F37FD2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AA2BD6" w:rsidRPr="00DF7767" w:rsidTr="00F37FD2">
        <w:trPr>
          <w:jc w:val="center"/>
        </w:trPr>
        <w:tc>
          <w:tcPr>
            <w:tcW w:w="2882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F37FD2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37FD2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37FD2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37FD2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37FD2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37FD2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37FD2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37FD2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37FD2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37FD2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37FD2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37FD2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37FD2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37FD2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37FD2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37FD2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37FD2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F37FD2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82522" w:rsidRDefault="00A82522" w:rsidP="004A32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A2528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3. </w:t>
      </w:r>
    </w:p>
    <w:p w:rsidR="00AA2BD6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IV/105/19 w sprawie </w:t>
      </w:r>
      <w:r w:rsidR="003502A6" w:rsidRPr="00A82522">
        <w:rPr>
          <w:rFonts w:ascii="Times New Roman" w:hAnsi="Times New Roman" w:cs="Times New Roman"/>
          <w:b/>
          <w:sz w:val="26"/>
          <w:szCs w:val="26"/>
          <w:u w:val="single"/>
        </w:rPr>
        <w:t>ustalenia stawki dotacji przedmiotowej</w:t>
      </w:r>
      <w:r w:rsidR="00A82522" w:rsidRPr="00A8252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A82522" w:rsidRPr="00A82522" w:rsidRDefault="00A82522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>
        <w:trPr>
          <w:jc w:val="center"/>
        </w:trPr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82522" w:rsidRDefault="00A82522" w:rsidP="004A32F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528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4. </w:t>
      </w:r>
    </w:p>
    <w:p w:rsidR="00AA2BD6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IV/106/19 w sprawie</w:t>
      </w:r>
      <w:r w:rsidR="00DC109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502A6" w:rsidRPr="00DC109D">
        <w:rPr>
          <w:rFonts w:ascii="Times New Roman" w:hAnsi="Times New Roman" w:cs="Times New Roman"/>
          <w:b/>
          <w:sz w:val="26"/>
          <w:szCs w:val="26"/>
          <w:u w:val="single"/>
        </w:rPr>
        <w:t>Wieloletniej Prognozy Finansowej Miasta Krosna.</w:t>
      </w:r>
    </w:p>
    <w:p w:rsidR="006A2528" w:rsidRPr="00DC109D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94,44%</w:t>
            </w:r>
          </w:p>
        </w:tc>
      </w:tr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5,56%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82522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82522" w:rsidRDefault="00A82522" w:rsidP="004A32F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528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5. </w:t>
      </w:r>
    </w:p>
    <w:p w:rsidR="00AA2BD6" w:rsidRPr="00DC109D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IV/107/19 w sprawie </w:t>
      </w:r>
      <w:r w:rsidR="003502A6" w:rsidRPr="00DC109D">
        <w:rPr>
          <w:rFonts w:ascii="Times New Roman" w:hAnsi="Times New Roman" w:cs="Times New Roman"/>
          <w:b/>
          <w:sz w:val="26"/>
          <w:szCs w:val="26"/>
          <w:u w:val="single"/>
        </w:rPr>
        <w:t>uchylenia uchwały w sprawie wyrażenia zgody na zaciągniecie zobowiązania na realizacje zadania pn. „Modernizacja oświetlenia ulicznego na terenie Gminy Miasto Krosno”</w:t>
      </w:r>
      <w:r w:rsidR="004A32F8" w:rsidRPr="00DC109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4A32F8" w:rsidRDefault="004A32F8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4A32F8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502A6"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AA2BD6" w:rsidRPr="00DF7767" w:rsidTr="004A32F8">
        <w:trPr>
          <w:jc w:val="center"/>
        </w:trPr>
        <w:tc>
          <w:tcPr>
            <w:tcW w:w="3024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4A32F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4A32F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4A32F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4A32F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4A32F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4A32F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4A32F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4A32F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4A32F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4A32F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4A32F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4A32F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4A32F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4A32F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4A32F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4A32F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4A32F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4A32F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DC1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4A32F8" w:rsidRDefault="004A32F8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A2528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6. </w:t>
      </w:r>
    </w:p>
    <w:p w:rsidR="00AA2BD6" w:rsidRPr="002117AB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IV/108/19 w sprawie</w:t>
      </w:r>
      <w:r w:rsidR="004A32F8" w:rsidRPr="002117A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502A6" w:rsidRPr="002117AB">
        <w:rPr>
          <w:rFonts w:ascii="Times New Roman" w:hAnsi="Times New Roman" w:cs="Times New Roman"/>
          <w:b/>
          <w:sz w:val="26"/>
          <w:szCs w:val="26"/>
          <w:u w:val="single"/>
        </w:rPr>
        <w:t>zmiany uchwały budżetowej na 2019 rok.</w:t>
      </w:r>
    </w:p>
    <w:p w:rsidR="004A32F8" w:rsidRDefault="004A32F8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88,24%</w:t>
            </w:r>
          </w:p>
        </w:tc>
      </w:tr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11,76%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08"/>
        <w:gridCol w:w="2310"/>
      </w:tblGrid>
      <w:tr w:rsidR="00AA2BD6" w:rsidRPr="00DF7767" w:rsidTr="002C4570">
        <w:trPr>
          <w:jc w:val="center"/>
        </w:trPr>
        <w:tc>
          <w:tcPr>
            <w:tcW w:w="3308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2C4570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A2BD6" w:rsidRPr="00DF7767" w:rsidTr="002C4570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A2BD6" w:rsidRPr="00DF7767" w:rsidTr="002C4570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Witold Skiba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2C4570" w:rsidRDefault="002C4570" w:rsidP="002C457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A2528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7. </w:t>
      </w:r>
    </w:p>
    <w:p w:rsidR="00AA2BD6" w:rsidRPr="002117AB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IV/109/19 w sprawie</w:t>
      </w:r>
      <w:r w:rsidR="002C4570" w:rsidRPr="002117A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502A6" w:rsidRPr="002117AB">
        <w:rPr>
          <w:rFonts w:ascii="Times New Roman" w:hAnsi="Times New Roman" w:cs="Times New Roman"/>
          <w:b/>
          <w:sz w:val="26"/>
          <w:szCs w:val="26"/>
          <w:u w:val="single"/>
        </w:rPr>
        <w:t>zmiany Wieloletniej Prognozy Finansowej Miasta Krosna.</w:t>
      </w:r>
    </w:p>
    <w:p w:rsidR="002C4570" w:rsidRDefault="002C4570" w:rsidP="002C4570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2C4570">
        <w:trPr>
          <w:jc w:val="center"/>
        </w:trPr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2C457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88,24%</w:t>
            </w:r>
          </w:p>
        </w:tc>
      </w:tr>
      <w:tr w:rsidR="00AA2BD6" w:rsidRPr="00DF7767" w:rsidTr="002C457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2C457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11,76%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AA2BD6" w:rsidRPr="00DF7767" w:rsidTr="002C4570">
        <w:trPr>
          <w:jc w:val="center"/>
        </w:trPr>
        <w:tc>
          <w:tcPr>
            <w:tcW w:w="3024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2C4570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A2BD6" w:rsidRPr="00DF7767" w:rsidTr="002C4570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A2BD6" w:rsidRPr="00DF7767" w:rsidTr="002C4570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2C4570" w:rsidRDefault="002C4570" w:rsidP="002C457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528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8. </w:t>
      </w:r>
    </w:p>
    <w:p w:rsidR="00AA2BD6" w:rsidRPr="002117AB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IV/110/19 w sprawie </w:t>
      </w:r>
      <w:r w:rsidR="003502A6" w:rsidRPr="002117AB">
        <w:rPr>
          <w:rFonts w:ascii="Times New Roman" w:hAnsi="Times New Roman" w:cs="Times New Roman"/>
          <w:b/>
          <w:sz w:val="26"/>
          <w:szCs w:val="26"/>
          <w:u w:val="single"/>
        </w:rPr>
        <w:t>zaciągnięcia pożyczki długoterminowej</w:t>
      </w:r>
      <w:r w:rsidR="002C4570" w:rsidRPr="002117A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2C4570" w:rsidRPr="00DF7767" w:rsidRDefault="002C4570" w:rsidP="002C4570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>
        <w:trPr>
          <w:jc w:val="center"/>
        </w:trPr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88,24%</w:t>
            </w:r>
          </w:p>
        </w:tc>
      </w:tr>
      <w:tr w:rsidR="00AA2BD6" w:rsidRPr="00DF7767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11,76%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AA2BD6" w:rsidRPr="00DF7767" w:rsidTr="002C4570">
        <w:trPr>
          <w:jc w:val="center"/>
        </w:trPr>
        <w:tc>
          <w:tcPr>
            <w:tcW w:w="3166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2C4570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A2BD6" w:rsidRPr="00DF7767" w:rsidTr="002C4570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A2BD6" w:rsidRPr="00DF7767" w:rsidTr="002C4570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2C4570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2C4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2C4570" w:rsidRDefault="002C4570" w:rsidP="002C457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528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9. </w:t>
      </w:r>
    </w:p>
    <w:p w:rsidR="00E84045" w:rsidRPr="002117AB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IV/111/19 w sprawie </w:t>
      </w:r>
      <w:r w:rsidR="003502A6" w:rsidRPr="002117AB">
        <w:rPr>
          <w:rFonts w:ascii="Times New Roman" w:hAnsi="Times New Roman" w:cs="Times New Roman"/>
          <w:b/>
          <w:sz w:val="26"/>
          <w:szCs w:val="26"/>
          <w:u w:val="single"/>
        </w:rPr>
        <w:t>utworzenia Parku Kulturowego Wzgórze Staromiejskie w Krośnie</w:t>
      </w:r>
      <w:r w:rsidR="00E84045" w:rsidRPr="002117A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84045" w:rsidRDefault="00E84045" w:rsidP="002C4570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E84045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502A6"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6A2528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AA2BD6" w:rsidRPr="00DF7767" w:rsidTr="00A13851">
        <w:trPr>
          <w:jc w:val="center"/>
        </w:trPr>
        <w:tc>
          <w:tcPr>
            <w:tcW w:w="2741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A13851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13851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13851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13851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13851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13851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13851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13851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13851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13851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13851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13851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13851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13851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13851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13851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13851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13851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13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13851" w:rsidRDefault="00A13851" w:rsidP="00A138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A2528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10. </w:t>
      </w:r>
    </w:p>
    <w:p w:rsidR="00A13851" w:rsidRDefault="006A2528" w:rsidP="006A252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IV/112/19 w sprawie </w:t>
      </w:r>
      <w:r w:rsidR="00A13851" w:rsidRPr="00B05C9D">
        <w:rPr>
          <w:rFonts w:ascii="Times New Roman" w:hAnsi="Times New Roman" w:cs="Times New Roman"/>
          <w:b/>
          <w:sz w:val="26"/>
          <w:szCs w:val="26"/>
          <w:u w:val="single"/>
        </w:rPr>
        <w:t>sprzedaży nieruchomości.</w:t>
      </w:r>
    </w:p>
    <w:p w:rsidR="00A13851" w:rsidRDefault="004179F8" w:rsidP="00A13851">
      <w:pPr>
        <w:rPr>
          <w:rFonts w:ascii="Times New Roman" w:hAnsi="Times New Roman" w:cs="Times New Roman"/>
          <w:sz w:val="26"/>
          <w:szCs w:val="26"/>
        </w:rPr>
      </w:pPr>
      <w:r w:rsidRPr="004179F8">
        <w:rPr>
          <w:rFonts w:ascii="Times New Roman" w:hAnsi="Times New Roman" w:cs="Times New Roman"/>
          <w:sz w:val="26"/>
          <w:szCs w:val="26"/>
        </w:rPr>
        <w:lastRenderedPageBreak/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AD5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AD5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AD5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AD5CA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AA2BD6" w:rsidRPr="00DF7767" w:rsidRDefault="003502A6" w:rsidP="00AD5CA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AD5CA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AD5CA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AD5CA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AD5CA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AA2BD6" w:rsidRPr="00DF7767" w:rsidTr="00AD5CA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AD5CA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D5CA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D5CA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D5CA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D5CA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D5CA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D5CA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D5CA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D5CA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D5CA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D5CA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D5CA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D5CA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D5CA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D5CA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D5CA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D5CA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D5CA6" w:rsidRDefault="00AD5CA6" w:rsidP="00AD5CA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28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11. </w:t>
      </w:r>
    </w:p>
    <w:p w:rsidR="00AD5CA6" w:rsidRPr="00401A90" w:rsidRDefault="006A2528" w:rsidP="006A2528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IV/113/19 w sprawie </w:t>
      </w:r>
      <w:r w:rsidR="003502A6" w:rsidRPr="00401A90">
        <w:rPr>
          <w:rFonts w:ascii="Times New Roman" w:hAnsi="Times New Roman" w:cs="Times New Roman"/>
          <w:b/>
          <w:sz w:val="26"/>
          <w:szCs w:val="26"/>
          <w:u w:val="single"/>
        </w:rPr>
        <w:t>obciążenia nieruchomości</w:t>
      </w:r>
      <w:r w:rsidR="00AD5CA6" w:rsidRPr="00401A9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AD5CA6" w:rsidRDefault="00AD5CA6" w:rsidP="00AD5CA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D170BA">
        <w:trPr>
          <w:jc w:val="center"/>
        </w:trPr>
        <w:tc>
          <w:tcPr>
            <w:tcW w:w="2310" w:type="dxa"/>
          </w:tcPr>
          <w:p w:rsidR="00AA2BD6" w:rsidRPr="00DF7767" w:rsidRDefault="00AD5C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502A6"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D170BA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 w:rsidTr="00D170BA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D170BA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AA2BD6" w:rsidRPr="00DF7767" w:rsidTr="00332F78">
        <w:trPr>
          <w:jc w:val="center"/>
        </w:trPr>
        <w:tc>
          <w:tcPr>
            <w:tcW w:w="2882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332F78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332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332F78" w:rsidRDefault="00332F78" w:rsidP="00332F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528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12. </w:t>
      </w:r>
    </w:p>
    <w:p w:rsidR="00AA2BD6" w:rsidRPr="00401A90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IV/114/19 w sprawie</w:t>
      </w:r>
      <w:r w:rsidR="003502A6" w:rsidRPr="00401A90">
        <w:rPr>
          <w:rFonts w:ascii="Times New Roman" w:hAnsi="Times New Roman" w:cs="Times New Roman"/>
          <w:b/>
          <w:sz w:val="26"/>
          <w:szCs w:val="26"/>
          <w:u w:val="single"/>
        </w:rPr>
        <w:t xml:space="preserve"> obciążenia nieruchomości</w:t>
      </w:r>
      <w:r w:rsidR="00332F78" w:rsidRPr="00401A9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332F78" w:rsidRDefault="00332F78" w:rsidP="00332F7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32F78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502A6"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332F78" w:rsidRDefault="00332F78" w:rsidP="00332F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528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 w:rsidR="007C7ECC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A2BD6" w:rsidRPr="00401A90" w:rsidRDefault="006A2528" w:rsidP="006A252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IV/</w:t>
      </w:r>
      <w:r w:rsidR="007C7ECC">
        <w:rPr>
          <w:rFonts w:ascii="Times New Roman" w:hAnsi="Times New Roman" w:cs="Times New Roman"/>
          <w:b/>
          <w:sz w:val="26"/>
          <w:szCs w:val="26"/>
          <w:u w:val="single"/>
        </w:rPr>
        <w:t>115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502A6" w:rsidRPr="00401A90">
        <w:rPr>
          <w:rFonts w:ascii="Times New Roman" w:hAnsi="Times New Roman" w:cs="Times New Roman"/>
          <w:b/>
          <w:sz w:val="26"/>
          <w:szCs w:val="26"/>
          <w:u w:val="single"/>
        </w:rPr>
        <w:t>obciążenia nieruchomośc</w:t>
      </w:r>
      <w:r w:rsidR="008F1AE6" w:rsidRPr="00401A90">
        <w:rPr>
          <w:rFonts w:ascii="Times New Roman" w:hAnsi="Times New Roman" w:cs="Times New Roman"/>
          <w:b/>
          <w:sz w:val="26"/>
          <w:szCs w:val="26"/>
          <w:u w:val="single"/>
        </w:rPr>
        <w:t>i.</w:t>
      </w:r>
    </w:p>
    <w:p w:rsidR="008F1AE6" w:rsidRDefault="008F1AE6" w:rsidP="00332F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1AE6" w:rsidRDefault="008F1AE6" w:rsidP="00332F78">
      <w:pPr>
        <w:jc w:val="both"/>
        <w:rPr>
          <w:rFonts w:ascii="Times New Roman" w:hAnsi="Times New Roman" w:cs="Times New Roman"/>
          <w:sz w:val="26"/>
          <w:szCs w:val="26"/>
        </w:rPr>
      </w:pPr>
      <w:r w:rsidRPr="008F1AE6">
        <w:rPr>
          <w:rFonts w:ascii="Times New Roman" w:hAnsi="Times New Roman" w:cs="Times New Roman"/>
          <w:sz w:val="26"/>
          <w:szCs w:val="26"/>
        </w:rPr>
        <w:tab/>
        <w:t xml:space="preserve">Wynik głosowania </w:t>
      </w:r>
      <w:r>
        <w:rPr>
          <w:rFonts w:ascii="Times New Roman" w:hAnsi="Times New Roman" w:cs="Times New Roman"/>
          <w:sz w:val="26"/>
          <w:szCs w:val="26"/>
        </w:rPr>
        <w:t>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332F78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332F78" w:rsidRDefault="00332F78" w:rsidP="00332F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7ECC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A2BD6" w:rsidRPr="00401A90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116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3502A6" w:rsidRPr="00401A90">
        <w:rPr>
          <w:rFonts w:ascii="Times New Roman" w:hAnsi="Times New Roman" w:cs="Times New Roman"/>
          <w:b/>
          <w:sz w:val="26"/>
          <w:szCs w:val="26"/>
          <w:u w:val="single"/>
        </w:rPr>
        <w:t xml:space="preserve"> oddania w użytkowanie wieczyste nieruchomości</w:t>
      </w:r>
      <w:r w:rsidR="008F1AE6" w:rsidRPr="00401A9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8F1AE6" w:rsidRDefault="008F1AE6" w:rsidP="00332F7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AA2BD6" w:rsidRPr="00DF7767" w:rsidTr="008F1AE6">
        <w:trPr>
          <w:jc w:val="center"/>
        </w:trPr>
        <w:tc>
          <w:tcPr>
            <w:tcW w:w="3166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8F1AE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8F1AE6" w:rsidRDefault="008F1AE6" w:rsidP="008F1AE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7ECC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A2BD6" w:rsidRPr="00401A90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117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3502A6" w:rsidRPr="00401A90">
        <w:rPr>
          <w:rFonts w:ascii="Times New Roman" w:hAnsi="Times New Roman" w:cs="Times New Roman"/>
          <w:b/>
          <w:sz w:val="26"/>
          <w:szCs w:val="26"/>
          <w:u w:val="single"/>
        </w:rPr>
        <w:t xml:space="preserve"> wyrażenia zgody na wydzierżawienie nieruchomości na czas nieoznaczony</w:t>
      </w:r>
      <w:r w:rsidR="008F1AE6" w:rsidRPr="00401A9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401A90" w:rsidRDefault="008F1AE6" w:rsidP="008F1A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F1AE6" w:rsidRDefault="008F1AE6" w:rsidP="00401A9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33"/>
        <w:gridCol w:w="2310"/>
      </w:tblGrid>
      <w:tr w:rsidR="00AA2BD6" w:rsidRPr="00DF7767" w:rsidTr="008F1AE6">
        <w:trPr>
          <w:jc w:val="center"/>
        </w:trPr>
        <w:tc>
          <w:tcPr>
            <w:tcW w:w="3733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8F1AE6">
        <w:trPr>
          <w:jc w:val="center"/>
        </w:trPr>
        <w:tc>
          <w:tcPr>
            <w:tcW w:w="3733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733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733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733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733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733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733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733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733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733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733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733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733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733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733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733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733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8F1AE6" w:rsidRDefault="008F1AE6" w:rsidP="008F1AE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7ECC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A2BD6" w:rsidRPr="00401A90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118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502A6" w:rsidRPr="00401A90">
        <w:rPr>
          <w:rFonts w:ascii="Times New Roman" w:hAnsi="Times New Roman" w:cs="Times New Roman"/>
          <w:b/>
          <w:sz w:val="26"/>
          <w:szCs w:val="26"/>
          <w:u w:val="single"/>
        </w:rPr>
        <w:t>wyrażenia zgody na wydzierżawienie nieruchomości na czas nieoznaczony</w:t>
      </w:r>
      <w:r w:rsidR="008F1AE6" w:rsidRPr="00401A9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401A90" w:rsidRDefault="00401A90" w:rsidP="00401A9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75"/>
        <w:gridCol w:w="2310"/>
      </w:tblGrid>
      <w:tr w:rsidR="00AA2BD6" w:rsidRPr="00DF7767" w:rsidTr="008F1AE6">
        <w:trPr>
          <w:jc w:val="center"/>
        </w:trPr>
        <w:tc>
          <w:tcPr>
            <w:tcW w:w="3875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8F1AE6">
        <w:trPr>
          <w:jc w:val="center"/>
        </w:trPr>
        <w:tc>
          <w:tcPr>
            <w:tcW w:w="3875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875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875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875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875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875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875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875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875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875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875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875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875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875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875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875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F1AE6">
        <w:trPr>
          <w:jc w:val="center"/>
        </w:trPr>
        <w:tc>
          <w:tcPr>
            <w:tcW w:w="3875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8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8F1AE6" w:rsidRDefault="008F1AE6" w:rsidP="008F1AE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7ECC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A2BD6" w:rsidRPr="00401A90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119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3502A6" w:rsidRPr="00401A90">
        <w:rPr>
          <w:rFonts w:ascii="Times New Roman" w:hAnsi="Times New Roman" w:cs="Times New Roman"/>
          <w:b/>
          <w:sz w:val="26"/>
          <w:szCs w:val="26"/>
          <w:u w:val="single"/>
        </w:rPr>
        <w:t xml:space="preserve"> wyrażenia zgody na wydzierżawienie nieruchomości na czas nieoznaczony</w:t>
      </w:r>
      <w:r w:rsidR="008F1AE6" w:rsidRPr="00401A9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8F1AE6" w:rsidRDefault="008F1AE6" w:rsidP="007C7ECC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A74465">
        <w:trPr>
          <w:jc w:val="center"/>
        </w:trPr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A74465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 w:rsidTr="00A74465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A74465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AA2BD6" w:rsidRPr="00DF7767" w:rsidTr="00A74465">
        <w:trPr>
          <w:jc w:val="center"/>
        </w:trPr>
        <w:tc>
          <w:tcPr>
            <w:tcW w:w="2882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A74465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882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74465" w:rsidRDefault="00A74465" w:rsidP="00A7446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7ECC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A2BD6" w:rsidRPr="00401A90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120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3502A6" w:rsidRPr="00401A90">
        <w:rPr>
          <w:rFonts w:ascii="Times New Roman" w:hAnsi="Times New Roman" w:cs="Times New Roman"/>
          <w:b/>
          <w:sz w:val="26"/>
          <w:szCs w:val="26"/>
          <w:u w:val="single"/>
        </w:rPr>
        <w:t xml:space="preserve"> wyrażenia zgody na wydzierżawienia nieruchomości na czas nieoznaczony</w:t>
      </w:r>
      <w:r w:rsidR="00A74465" w:rsidRPr="00401A9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A74465" w:rsidRDefault="00A74465" w:rsidP="00A74465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7C7ECC">
        <w:trPr>
          <w:jc w:val="center"/>
        </w:trPr>
        <w:tc>
          <w:tcPr>
            <w:tcW w:w="2310" w:type="dxa"/>
          </w:tcPr>
          <w:p w:rsidR="00AA2BD6" w:rsidRPr="00DF7767" w:rsidRDefault="00A74465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502A6"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7C7ECC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 w:rsidTr="007C7ECC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7C7ECC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AA2BD6" w:rsidRPr="00DF7767" w:rsidTr="00A74465">
        <w:trPr>
          <w:jc w:val="center"/>
        </w:trPr>
        <w:tc>
          <w:tcPr>
            <w:tcW w:w="2741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A74465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74465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A74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74465" w:rsidRDefault="00A74465" w:rsidP="00A7446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C7ECC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A2BD6" w:rsidRPr="00401A90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121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502A6" w:rsidRPr="00401A90">
        <w:rPr>
          <w:rFonts w:ascii="Times New Roman" w:hAnsi="Times New Roman" w:cs="Times New Roman"/>
          <w:b/>
          <w:sz w:val="26"/>
          <w:szCs w:val="26"/>
          <w:u w:val="single"/>
        </w:rPr>
        <w:t>wyrażenia zgody na wydzierżawienie nieruchomości na czas nieoznaczony</w:t>
      </w:r>
      <w:r w:rsidR="00831684" w:rsidRPr="00401A9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831684" w:rsidRDefault="00831684" w:rsidP="00A74465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831684" w:rsidRPr="00831684" w:rsidTr="00401A90">
        <w:trPr>
          <w:jc w:val="center"/>
        </w:trPr>
        <w:tc>
          <w:tcPr>
            <w:tcW w:w="2310" w:type="dxa"/>
          </w:tcPr>
          <w:p w:rsidR="00AA2BD6" w:rsidRPr="00831684" w:rsidRDefault="00831684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502A6" w:rsidRPr="00831684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831684" w:rsidRPr="00831684" w:rsidTr="00401A90">
        <w:trPr>
          <w:jc w:val="center"/>
        </w:trPr>
        <w:tc>
          <w:tcPr>
            <w:tcW w:w="2310" w:type="dxa"/>
          </w:tcPr>
          <w:p w:rsidR="00AA2BD6" w:rsidRPr="00831684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831684" w:rsidRPr="00831684" w:rsidTr="00401A90">
        <w:trPr>
          <w:jc w:val="center"/>
        </w:trPr>
        <w:tc>
          <w:tcPr>
            <w:tcW w:w="2310" w:type="dxa"/>
          </w:tcPr>
          <w:p w:rsidR="00AA2BD6" w:rsidRPr="00831684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831684" w:rsidRPr="00831684" w:rsidTr="00401A90">
        <w:trPr>
          <w:jc w:val="center"/>
        </w:trPr>
        <w:tc>
          <w:tcPr>
            <w:tcW w:w="2310" w:type="dxa"/>
          </w:tcPr>
          <w:p w:rsidR="00AA2BD6" w:rsidRPr="00831684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831684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831684" w:rsidRPr="00831684" w:rsidTr="00831684">
        <w:trPr>
          <w:jc w:val="center"/>
        </w:trPr>
        <w:tc>
          <w:tcPr>
            <w:tcW w:w="3166" w:type="dxa"/>
          </w:tcPr>
          <w:p w:rsidR="00AA2BD6" w:rsidRPr="00831684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831684" w:rsidRPr="00831684" w:rsidTr="00831684">
        <w:trPr>
          <w:jc w:val="center"/>
        </w:trPr>
        <w:tc>
          <w:tcPr>
            <w:tcW w:w="3166" w:type="dxa"/>
          </w:tcPr>
          <w:p w:rsidR="00AA2BD6" w:rsidRPr="00831684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831684" w:rsidRPr="00831684" w:rsidTr="00831684">
        <w:trPr>
          <w:jc w:val="center"/>
        </w:trPr>
        <w:tc>
          <w:tcPr>
            <w:tcW w:w="3166" w:type="dxa"/>
          </w:tcPr>
          <w:p w:rsidR="00AA2BD6" w:rsidRPr="00831684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831684" w:rsidRPr="00831684" w:rsidTr="00831684">
        <w:trPr>
          <w:jc w:val="center"/>
        </w:trPr>
        <w:tc>
          <w:tcPr>
            <w:tcW w:w="3166" w:type="dxa"/>
          </w:tcPr>
          <w:p w:rsidR="00AA2BD6" w:rsidRPr="00831684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831684" w:rsidRPr="00831684" w:rsidTr="00831684">
        <w:trPr>
          <w:jc w:val="center"/>
        </w:trPr>
        <w:tc>
          <w:tcPr>
            <w:tcW w:w="3166" w:type="dxa"/>
          </w:tcPr>
          <w:p w:rsidR="00AA2BD6" w:rsidRPr="00831684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831684" w:rsidRPr="00831684" w:rsidTr="00831684">
        <w:trPr>
          <w:jc w:val="center"/>
        </w:trPr>
        <w:tc>
          <w:tcPr>
            <w:tcW w:w="3166" w:type="dxa"/>
          </w:tcPr>
          <w:p w:rsidR="00AA2BD6" w:rsidRPr="00831684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831684" w:rsidRPr="00831684" w:rsidTr="00831684">
        <w:trPr>
          <w:jc w:val="center"/>
        </w:trPr>
        <w:tc>
          <w:tcPr>
            <w:tcW w:w="3166" w:type="dxa"/>
          </w:tcPr>
          <w:p w:rsidR="00AA2BD6" w:rsidRPr="00831684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831684" w:rsidRPr="00831684" w:rsidTr="00831684">
        <w:trPr>
          <w:jc w:val="center"/>
        </w:trPr>
        <w:tc>
          <w:tcPr>
            <w:tcW w:w="3166" w:type="dxa"/>
          </w:tcPr>
          <w:p w:rsidR="00AA2BD6" w:rsidRPr="00831684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831684" w:rsidRPr="00831684" w:rsidTr="00831684">
        <w:trPr>
          <w:jc w:val="center"/>
        </w:trPr>
        <w:tc>
          <w:tcPr>
            <w:tcW w:w="3166" w:type="dxa"/>
          </w:tcPr>
          <w:p w:rsidR="00AA2BD6" w:rsidRPr="00831684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831684" w:rsidRPr="00831684" w:rsidTr="00831684">
        <w:trPr>
          <w:jc w:val="center"/>
        </w:trPr>
        <w:tc>
          <w:tcPr>
            <w:tcW w:w="3166" w:type="dxa"/>
          </w:tcPr>
          <w:p w:rsidR="00AA2BD6" w:rsidRPr="00831684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831684" w:rsidRPr="00831684" w:rsidTr="00831684">
        <w:trPr>
          <w:jc w:val="center"/>
        </w:trPr>
        <w:tc>
          <w:tcPr>
            <w:tcW w:w="3166" w:type="dxa"/>
          </w:tcPr>
          <w:p w:rsidR="00AA2BD6" w:rsidRPr="00831684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831684" w:rsidRPr="00831684" w:rsidTr="00831684">
        <w:trPr>
          <w:jc w:val="center"/>
        </w:trPr>
        <w:tc>
          <w:tcPr>
            <w:tcW w:w="3166" w:type="dxa"/>
          </w:tcPr>
          <w:p w:rsidR="00AA2BD6" w:rsidRPr="00831684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831684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684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31684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31684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31684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31684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31684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831684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831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831684" w:rsidRDefault="00831684" w:rsidP="0083168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7ECC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A2BD6" w:rsidRPr="00401A90" w:rsidRDefault="007C7ECC" w:rsidP="0083168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122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502A6" w:rsidRPr="00401A90">
        <w:rPr>
          <w:rFonts w:ascii="Times New Roman" w:hAnsi="Times New Roman" w:cs="Times New Roman"/>
          <w:b/>
          <w:sz w:val="26"/>
          <w:szCs w:val="26"/>
          <w:u w:val="single"/>
        </w:rPr>
        <w:t>zmiany uchwały w sprawie powołania oraz ustalenia przedmiotu działania i</w:t>
      </w:r>
      <w:r w:rsidR="00401A90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3502A6" w:rsidRPr="00401A90">
        <w:rPr>
          <w:rFonts w:ascii="Times New Roman" w:hAnsi="Times New Roman" w:cs="Times New Roman"/>
          <w:b/>
          <w:sz w:val="26"/>
          <w:szCs w:val="26"/>
          <w:u w:val="single"/>
        </w:rPr>
        <w:t>składu liczbowego stałych komisji Rady Miasta Krosna</w:t>
      </w:r>
      <w:r w:rsidR="00831684" w:rsidRPr="00401A9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831684" w:rsidRDefault="00831684" w:rsidP="00831684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AA2BD6" w:rsidRPr="00DF7767" w:rsidTr="001E4026">
        <w:trPr>
          <w:jc w:val="center"/>
        </w:trPr>
        <w:tc>
          <w:tcPr>
            <w:tcW w:w="2741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1E4026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1E4026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1E4026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1E4026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1E4026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1E4026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1E4026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1E4026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1E4026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1E4026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1E4026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1E4026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1E4026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1E4026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1E4026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1E4026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1E4026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1E4026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1E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1E4026" w:rsidRDefault="001E4026" w:rsidP="001E402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7ECC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</w:p>
    <w:p w:rsidR="00AA2BD6" w:rsidRPr="00401A90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123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502A6" w:rsidRPr="00401A90">
        <w:rPr>
          <w:rFonts w:ascii="Times New Roman" w:hAnsi="Times New Roman" w:cs="Times New Roman"/>
          <w:b/>
          <w:sz w:val="26"/>
          <w:szCs w:val="26"/>
          <w:u w:val="single"/>
        </w:rPr>
        <w:t>uchwalenia planu pracy Komisji Rewizyjnej Rady Miasta Krosna na rok 2019</w:t>
      </w:r>
      <w:r w:rsidR="001E4026" w:rsidRPr="00401A9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E4026" w:rsidRDefault="001E4026" w:rsidP="001E402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1E402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3502A6"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AA2BD6" w:rsidRPr="00DF7767" w:rsidTr="006C4295">
        <w:trPr>
          <w:jc w:val="center"/>
        </w:trPr>
        <w:tc>
          <w:tcPr>
            <w:tcW w:w="3024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Radny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6C4295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6C4295" w:rsidRDefault="006C4295" w:rsidP="006C429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7ECC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A2BD6" w:rsidRPr="00401A90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124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6C4295" w:rsidRPr="00401A9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502A6" w:rsidRPr="00401A90">
        <w:rPr>
          <w:rFonts w:ascii="Times New Roman" w:hAnsi="Times New Roman" w:cs="Times New Roman"/>
          <w:b/>
          <w:sz w:val="26"/>
          <w:szCs w:val="26"/>
          <w:u w:val="single"/>
        </w:rPr>
        <w:t>uchwalenia planu pracy Komisji Skarg, Wniosków i Petycji Rady Miasta Krosna na rok 2019</w:t>
      </w:r>
      <w:r w:rsidR="006C4295" w:rsidRPr="00401A9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6C4295" w:rsidRDefault="006C4295" w:rsidP="006C4295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6C4295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502A6"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08"/>
        <w:gridCol w:w="2310"/>
      </w:tblGrid>
      <w:tr w:rsidR="00AA2BD6" w:rsidRPr="00DF7767" w:rsidTr="006C4295">
        <w:trPr>
          <w:jc w:val="center"/>
        </w:trPr>
        <w:tc>
          <w:tcPr>
            <w:tcW w:w="3308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6C4295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308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6C4295" w:rsidRDefault="006C4295" w:rsidP="006C429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C7ECC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A2BD6" w:rsidRPr="00401A90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125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6C4295" w:rsidRPr="00401A9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502A6" w:rsidRPr="00401A90">
        <w:rPr>
          <w:rFonts w:ascii="Times New Roman" w:hAnsi="Times New Roman" w:cs="Times New Roman"/>
          <w:b/>
          <w:sz w:val="26"/>
          <w:szCs w:val="26"/>
          <w:u w:val="single"/>
        </w:rPr>
        <w:t>zatwierdzenia planów pracy komisji stałych Rady Miasta Krosna na rok 2019</w:t>
      </w:r>
      <w:r w:rsidR="006C4295" w:rsidRPr="00401A9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6C4295" w:rsidRDefault="006C4295" w:rsidP="006C4295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AA2BD6" w:rsidRPr="00DF7767" w:rsidTr="006C4295">
        <w:trPr>
          <w:jc w:val="center"/>
        </w:trPr>
        <w:tc>
          <w:tcPr>
            <w:tcW w:w="3166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6C4295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6C4295">
        <w:trPr>
          <w:jc w:val="center"/>
        </w:trPr>
        <w:tc>
          <w:tcPr>
            <w:tcW w:w="3166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6C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6C4295" w:rsidRDefault="006C4295" w:rsidP="006C429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7ECC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A2BD6" w:rsidRPr="00401A90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126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502A6" w:rsidRPr="00401A90">
        <w:rPr>
          <w:rFonts w:ascii="Times New Roman" w:hAnsi="Times New Roman" w:cs="Times New Roman"/>
          <w:b/>
          <w:sz w:val="26"/>
          <w:szCs w:val="26"/>
          <w:u w:val="single"/>
        </w:rPr>
        <w:t>zasad udzielania spółkom wodnym dotacji celowej z budżetu Gminy Miasto Krosno, trybu postępowania w sprawie udzielenia dotacji i sposobu jej rozliczania</w:t>
      </w:r>
      <w:r w:rsidR="006C4295" w:rsidRPr="00401A9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A473B7" w:rsidRDefault="00A473B7" w:rsidP="007C7ECC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AA2BD6" w:rsidRPr="00DF7767" w:rsidTr="00A473B7">
        <w:trPr>
          <w:jc w:val="center"/>
        </w:trPr>
        <w:tc>
          <w:tcPr>
            <w:tcW w:w="2741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A473B7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2741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473B7" w:rsidRDefault="00A473B7" w:rsidP="00A473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C7ECC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25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A2BD6" w:rsidRPr="00401A90" w:rsidRDefault="007C7ECC" w:rsidP="007C7ECC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127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502A6" w:rsidRPr="00401A90">
        <w:rPr>
          <w:rFonts w:ascii="Times New Roman" w:hAnsi="Times New Roman" w:cs="Times New Roman"/>
          <w:b/>
          <w:sz w:val="26"/>
          <w:szCs w:val="26"/>
          <w:u w:val="single"/>
        </w:rPr>
        <w:t>określenia wzoru deklaracji o wysokości opłaty za gospodarowanie odpadami komunalnymi składanej przez właścicieli nieruchomości, na których zamieszkują mieszkańcy.</w:t>
      </w:r>
    </w:p>
    <w:p w:rsidR="00A473B7" w:rsidRDefault="00A473B7" w:rsidP="00A473B7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473B7" w:rsidRDefault="00A473B7" w:rsidP="00A473B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7ECC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26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A2BD6" w:rsidRPr="00401A90" w:rsidRDefault="007C7ECC" w:rsidP="007C7EC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128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A473B7" w:rsidRPr="00401A9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502A6" w:rsidRPr="00401A90">
        <w:rPr>
          <w:rFonts w:ascii="Times New Roman" w:hAnsi="Times New Roman" w:cs="Times New Roman"/>
          <w:b/>
          <w:sz w:val="26"/>
          <w:szCs w:val="26"/>
          <w:u w:val="single"/>
        </w:rPr>
        <w:t>zmiany uchwały w sprawie udzielania dotacji celowych ze środków budżetu Gminy Miasto Krosno na dofinansowanie budowy altan śmietnikowych.</w:t>
      </w:r>
    </w:p>
    <w:p w:rsidR="00A473B7" w:rsidRDefault="00A473B7" w:rsidP="00A473B7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A2BD6" w:rsidRPr="00DF7767" w:rsidTr="00401A90">
        <w:trPr>
          <w:jc w:val="center"/>
        </w:trPr>
        <w:tc>
          <w:tcPr>
            <w:tcW w:w="2310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AA2BD6" w:rsidRPr="00DF7767" w:rsidRDefault="00AA2BD6" w:rsidP="004A32F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A2BD6" w:rsidRPr="00DF7767" w:rsidTr="00A473B7">
        <w:trPr>
          <w:jc w:val="center"/>
        </w:trPr>
        <w:tc>
          <w:tcPr>
            <w:tcW w:w="3024" w:type="dxa"/>
          </w:tcPr>
          <w:p w:rsidR="00AA2BD6" w:rsidRPr="00DF7767" w:rsidRDefault="003502A6" w:rsidP="004A3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AA2BD6" w:rsidRPr="00DF7767" w:rsidRDefault="003502A6" w:rsidP="00A47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67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473B7" w:rsidRDefault="00A473B7" w:rsidP="00A473B7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A473B7" w:rsidSect="00DF7767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881" w:rsidRDefault="00E01881">
      <w:r>
        <w:separator/>
      </w:r>
    </w:p>
  </w:endnote>
  <w:endnote w:type="continuationSeparator" w:id="0">
    <w:p w:rsidR="00E01881" w:rsidRDefault="00E0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528" w:rsidRDefault="006A25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71950"/>
      <w:docPartObj>
        <w:docPartGallery w:val="Page Numbers (Top of Page)"/>
        <w:docPartUnique/>
      </w:docPartObj>
    </w:sdtPr>
    <w:sdtContent>
      <w:p w:rsidR="006A2528" w:rsidRDefault="006A2528">
        <w:pP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2528" w:rsidRDefault="006A252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528" w:rsidRDefault="006A25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881" w:rsidRDefault="00E01881">
      <w:r>
        <w:separator/>
      </w:r>
    </w:p>
  </w:footnote>
  <w:footnote w:type="continuationSeparator" w:id="0">
    <w:p w:rsidR="00E01881" w:rsidRDefault="00E01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2B20"/>
    <w:multiLevelType w:val="hybridMultilevel"/>
    <w:tmpl w:val="A988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32004"/>
    <w:multiLevelType w:val="hybridMultilevel"/>
    <w:tmpl w:val="2B56F064"/>
    <w:lvl w:ilvl="0" w:tplc="AA922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72E4D"/>
    <w:multiLevelType w:val="hybridMultilevel"/>
    <w:tmpl w:val="F948D8BC"/>
    <w:lvl w:ilvl="0" w:tplc="EA8CAAEC">
      <w:start w:val="1"/>
      <w:numFmt w:val="decimal"/>
      <w:lvlText w:val="%1."/>
      <w:lvlJc w:val="left"/>
      <w:pPr>
        <w:ind w:left="1077" w:hanging="360"/>
      </w:pPr>
      <w:rPr>
        <w:rFonts w:ascii="Bookman Old Style" w:hAnsi="Bookman Old Style" w:cs="Arial" w:hint="default"/>
        <w:b/>
        <w:color w:val="auto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1527EC2"/>
    <w:multiLevelType w:val="hybridMultilevel"/>
    <w:tmpl w:val="2686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6709D"/>
    <w:multiLevelType w:val="hybridMultilevel"/>
    <w:tmpl w:val="F2E03776"/>
    <w:lvl w:ilvl="0" w:tplc="22A0B1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677A"/>
    <w:multiLevelType w:val="hybridMultilevel"/>
    <w:tmpl w:val="4120C2A4"/>
    <w:lvl w:ilvl="0" w:tplc="AFA4B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385B"/>
    <w:multiLevelType w:val="hybridMultilevel"/>
    <w:tmpl w:val="E0DCE666"/>
    <w:lvl w:ilvl="0" w:tplc="5A20D42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8C89D04">
      <w:start w:val="1"/>
      <w:numFmt w:val="lowerLetter"/>
      <w:lvlText w:val="%2."/>
      <w:lvlJc w:val="left"/>
      <w:pPr>
        <w:ind w:left="720" w:hanging="360"/>
      </w:pPr>
    </w:lvl>
    <w:lvl w:ilvl="2" w:tplc="540CAC78">
      <w:start w:val="1"/>
      <w:numFmt w:val="lowerRoman"/>
      <w:lvlText w:val="%3."/>
      <w:lvlJc w:val="left"/>
      <w:pPr>
        <w:ind w:left="1080" w:hanging="360"/>
      </w:pPr>
    </w:lvl>
    <w:lvl w:ilvl="3" w:tplc="1CECD46E">
      <w:start w:val="1"/>
      <w:numFmt w:val="decimal"/>
      <w:lvlText w:val="%4)"/>
      <w:lvlJc w:val="left"/>
      <w:pPr>
        <w:ind w:left="1440" w:hanging="360"/>
      </w:pPr>
    </w:lvl>
    <w:lvl w:ilvl="4" w:tplc="21CA92A0">
      <w:start w:val="1"/>
      <w:numFmt w:val="lowerLetter"/>
      <w:lvlText w:val="%5)"/>
      <w:lvlJc w:val="left"/>
      <w:pPr>
        <w:ind w:left="1800" w:hanging="360"/>
      </w:pPr>
    </w:lvl>
    <w:lvl w:ilvl="5" w:tplc="9C1089A0">
      <w:start w:val="1"/>
      <w:numFmt w:val="lowerRoman"/>
      <w:lvlText w:val="%6)"/>
      <w:lvlJc w:val="left"/>
      <w:pPr>
        <w:ind w:left="2160" w:hanging="360"/>
      </w:pPr>
    </w:lvl>
    <w:lvl w:ilvl="6" w:tplc="54C2F254">
      <w:start w:val="1"/>
      <w:numFmt w:val="decimal"/>
      <w:lvlText w:val="(%7)"/>
      <w:lvlJc w:val="left"/>
      <w:pPr>
        <w:ind w:left="2520" w:hanging="360"/>
      </w:pPr>
    </w:lvl>
    <w:lvl w:ilvl="7" w:tplc="4028A54C">
      <w:start w:val="1"/>
      <w:numFmt w:val="lowerLetter"/>
      <w:lvlText w:val="(%8)"/>
      <w:lvlJc w:val="left"/>
      <w:pPr>
        <w:ind w:left="2880" w:hanging="360"/>
      </w:pPr>
    </w:lvl>
    <w:lvl w:ilvl="8" w:tplc="070EF454">
      <w:start w:val="1"/>
      <w:numFmt w:val="lowerRoman"/>
      <w:lvlText w:val="(%9)"/>
      <w:lvlJc w:val="left"/>
      <w:pPr>
        <w:ind w:left="3240" w:hanging="360"/>
      </w:pPr>
    </w:lvl>
  </w:abstractNum>
  <w:abstractNum w:abstractNumId="7" w15:restartNumberingAfterBreak="0">
    <w:nsid w:val="3E8F414D"/>
    <w:multiLevelType w:val="hybridMultilevel"/>
    <w:tmpl w:val="68004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A781C"/>
    <w:multiLevelType w:val="multilevel"/>
    <w:tmpl w:val="CB7CC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6D5992"/>
    <w:multiLevelType w:val="hybridMultilevel"/>
    <w:tmpl w:val="9EB62D66"/>
    <w:lvl w:ilvl="0" w:tplc="0C883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03BFA"/>
    <w:multiLevelType w:val="multilevel"/>
    <w:tmpl w:val="B0448F5E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Bookman Old Style" w:hAnsi="Bookman Old Style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6D7F3A"/>
    <w:multiLevelType w:val="hybridMultilevel"/>
    <w:tmpl w:val="2D940BD2"/>
    <w:lvl w:ilvl="0" w:tplc="D63EA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D2ED1"/>
    <w:multiLevelType w:val="hybridMultilevel"/>
    <w:tmpl w:val="8F3C671E"/>
    <w:lvl w:ilvl="0" w:tplc="34BC7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9E1912"/>
    <w:multiLevelType w:val="hybridMultilevel"/>
    <w:tmpl w:val="CDD88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C2F5C"/>
    <w:multiLevelType w:val="hybridMultilevel"/>
    <w:tmpl w:val="9CB2C7D4"/>
    <w:lvl w:ilvl="0" w:tplc="CC9E6C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8"/>
  </w:num>
  <w:num w:numId="6">
    <w:abstractNumId w:val="12"/>
  </w:num>
  <w:num w:numId="7">
    <w:abstractNumId w:val="14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  <w:num w:numId="12">
    <w:abstractNumId w:val="13"/>
  </w:num>
  <w:num w:numId="13">
    <w:abstractNumId w:val="3"/>
  </w:num>
  <w:num w:numId="14">
    <w:abstractNumId w:val="11"/>
  </w:num>
  <w:num w:numId="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D4E69"/>
    <w:rsid w:val="001031F3"/>
    <w:rsid w:val="00116749"/>
    <w:rsid w:val="001172DD"/>
    <w:rsid w:val="00131B41"/>
    <w:rsid w:val="001915A3"/>
    <w:rsid w:val="001E4026"/>
    <w:rsid w:val="002117AB"/>
    <w:rsid w:val="00217F62"/>
    <w:rsid w:val="0027337A"/>
    <w:rsid w:val="002C4570"/>
    <w:rsid w:val="002D2CF1"/>
    <w:rsid w:val="00332F78"/>
    <w:rsid w:val="003502A6"/>
    <w:rsid w:val="0035400A"/>
    <w:rsid w:val="00401A90"/>
    <w:rsid w:val="004179F8"/>
    <w:rsid w:val="004A32F8"/>
    <w:rsid w:val="005342C2"/>
    <w:rsid w:val="00540C36"/>
    <w:rsid w:val="00631F83"/>
    <w:rsid w:val="006A2528"/>
    <w:rsid w:val="006B5C63"/>
    <w:rsid w:val="006C4295"/>
    <w:rsid w:val="0072406D"/>
    <w:rsid w:val="0077252E"/>
    <w:rsid w:val="007C7ECC"/>
    <w:rsid w:val="00831684"/>
    <w:rsid w:val="008F1AE6"/>
    <w:rsid w:val="00953AFF"/>
    <w:rsid w:val="0098776B"/>
    <w:rsid w:val="00995A86"/>
    <w:rsid w:val="00A01D3B"/>
    <w:rsid w:val="00A13851"/>
    <w:rsid w:val="00A2159F"/>
    <w:rsid w:val="00A473B7"/>
    <w:rsid w:val="00A74465"/>
    <w:rsid w:val="00A82522"/>
    <w:rsid w:val="00A87079"/>
    <w:rsid w:val="00A906D8"/>
    <w:rsid w:val="00A92E91"/>
    <w:rsid w:val="00AA2BD6"/>
    <w:rsid w:val="00AB5A74"/>
    <w:rsid w:val="00AD5CA6"/>
    <w:rsid w:val="00C02110"/>
    <w:rsid w:val="00CA3BB1"/>
    <w:rsid w:val="00D170BA"/>
    <w:rsid w:val="00D47BF1"/>
    <w:rsid w:val="00DC109D"/>
    <w:rsid w:val="00DF7767"/>
    <w:rsid w:val="00E01881"/>
    <w:rsid w:val="00E84045"/>
    <w:rsid w:val="00F071AE"/>
    <w:rsid w:val="00F37FD2"/>
    <w:rsid w:val="00FA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2131"/>
  <w15:docId w15:val="{4CF0E4B5-E0E2-4E67-A125-A5FF088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65E"/>
  </w:style>
  <w:style w:type="paragraph" w:styleId="Nagwek1">
    <w:name w:val="heading 1"/>
    <w:basedOn w:val="Normalny"/>
    <w:next w:val="Normalny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-Siatka">
    <w:name w:val="Table Grid"/>
    <w:basedOn w:val="Standardowy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F7767"/>
    <w:pPr>
      <w:spacing w:after="200"/>
      <w:ind w:left="720" w:hanging="357"/>
      <w:contextualSpacing/>
    </w:pPr>
    <w:rPr>
      <w:rFonts w:ascii="Arial" w:eastAsiaTheme="minorEastAsia" w:hAnsi="Arial" w:cs="Arial"/>
      <w:sz w:val="24"/>
      <w:lang w:eastAsia="pl-PL"/>
    </w:rPr>
  </w:style>
  <w:style w:type="paragraph" w:styleId="Zwykytekst">
    <w:name w:val="Plain Text"/>
    <w:basedOn w:val="Normalny"/>
    <w:link w:val="ZwykytekstZnak"/>
    <w:unhideWhenUsed/>
    <w:rsid w:val="001172D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172D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17</Pages>
  <Words>2803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Bonczar</dc:creator>
  <cp:lastModifiedBy>Anna Bonczar</cp:lastModifiedBy>
  <cp:revision>17</cp:revision>
  <dcterms:created xsi:type="dcterms:W3CDTF">2019-01-28T07:06:00Z</dcterms:created>
  <dcterms:modified xsi:type="dcterms:W3CDTF">2019-12-16T13:06:00Z</dcterms:modified>
</cp:coreProperties>
</file>