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</w:rPr>
        <w:t>Krosno, dnia 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listopada 2019 r.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GK.7042.70.2019.J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OGŁOSZENIE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dotyczące zamówienia poniżej 30 tys. EURO w trybie przetargowym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(zgodnie z zapisem § 10 Zarządzenia nr 700/10 Prezydenta Miasta Krosna z dnia 12 lutego 2010 r. w sprawie ustalenia regulaminu udzielania zamówień publicznych o wartości nie przekraczającej wyrażonej w złotych równowartości 30 000 euro)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GMINA MIASTO KROSNO</w:t>
      </w:r>
      <w:r>
        <w:rPr>
          <w:rFonts w:ascii="Times New Roman" w:hAnsi="Times New Roman"/>
        </w:rPr>
        <w:t xml:space="preserve">, 38-400 Krosno, ul. Lwowska 28a, NIP 684 – 00 – 13 – 798; REGON 000526989, tel. 13 43 675 43, fax. 13 43 62 865, e-mail: gk@um.krosno.pl, www.krosno.pl,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ogłasza, że udzieli zamówienia na wykonanie usługi pn.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bookmarkStart w:id="0" w:name="__DdeLink__2395_4031519775"/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Zimowe utrzymanie alejek i placów na trzech cmentarzach komunalnych miasta Krosna”</w:t>
      </w:r>
      <w:bookmarkEnd w:id="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Opis przedmiotu zamówienia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2.1. Kody CPV wg Wspólnego Słownika Zamówień:</w:t>
      </w:r>
      <w:r>
        <w:rPr>
          <w:rFonts w:ascii="Times New Roman" w:hAnsi="Times New Roman"/>
        </w:rPr>
        <w:t xml:space="preserve"> </w:t>
        <w:tab/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90620000-9</w:t>
        <w:tab/>
        <w:tab/>
        <w:t>usługi odśnieżania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90630000-2 </w:t>
        <w:tab/>
        <w:tab/>
        <w:t xml:space="preserve">usługi usuwania oblodzeń </w:t>
      </w:r>
    </w:p>
    <w:p>
      <w:pPr>
        <w:pStyle w:val="Normal"/>
        <w:jc w:val="both"/>
        <w:rPr>
          <w:rFonts w:ascii="Times New Roman" w:hAnsi="Times New Roman" w:eastAsia="NSimSun" w:cs="Arial"/>
          <w:color w:val="000000"/>
          <w:spacing w:val="-1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color w:val="000000"/>
          <w:spacing w:val="-1"/>
          <w:kern w:val="2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2.2. Przedmiot zamówienia obejmuje: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00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realizacja usług w zakresie zimowego utrzymania alejek</w:t>
        <w:br/>
        <w:t>i placów na trzech cmentarzach komunalnych miasta Krosna. Zamówienie polega na odśnieżaniu i posypywaniu nawierzchni aleje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i placów na niżej wymienionych cmentarzach: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00" w:leader="none"/>
        </w:tabs>
        <w:bidi w:val="0"/>
        <w:spacing w:lineRule="atLeast" w:line="100"/>
        <w:ind w:left="83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 xml:space="preserve">- </w:t>
      </w:r>
      <w:bookmarkStart w:id="1" w:name="__DdeLink__1721_4031519775"/>
      <w:r>
        <w:rPr>
          <w:rFonts w:ascii="Times New Roman" w:hAnsi="Times New Roman"/>
          <w:b w:val="false"/>
          <w:sz w:val="24"/>
        </w:rPr>
        <w:t xml:space="preserve">Cmentarz Komunalny w Krośnie przy ul. </w:t>
      </w:r>
      <w:bookmarkEnd w:id="1"/>
      <w:r>
        <w:rPr>
          <w:rFonts w:ascii="Times New Roman" w:hAnsi="Times New Roman"/>
          <w:b w:val="false"/>
          <w:sz w:val="24"/>
        </w:rPr>
        <w:t>kard. S. Wyszyńskiego – 5300 mb;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00" w:leader="none"/>
        </w:tabs>
        <w:bidi w:val="0"/>
        <w:spacing w:lineRule="atLeast" w:line="100"/>
        <w:ind w:left="83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- Cmentarz Komunalny w Krośnie przy ul. ks. J. Popiełuszki 880 mb;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00" w:leader="none"/>
        </w:tabs>
        <w:bidi w:val="0"/>
        <w:spacing w:lineRule="atLeast" w:line="100"/>
        <w:ind w:left="83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>- Cmentarz Komunalny w Krośnie przy ul. S. Wyspiańskiego 340 mb.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00" w:leader="none"/>
        </w:tabs>
        <w:bidi w:val="0"/>
        <w:spacing w:lineRule="atLeast" w:line="100"/>
        <w:ind w:left="397" w:right="0" w:hanging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lang w:eastAsia="pl-PL" w:bidi="pl-PL"/>
        </w:rPr>
        <w:t>Odśnieżanie i posypywanie odbywać się będzie na wezwanie dyspozytora – pracownika Urzędu Miasta Krosna odpowiedzialnego za utrzymanie cmentarzy.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00" w:leader="none"/>
        </w:tabs>
        <w:bidi w:val="0"/>
        <w:spacing w:lineRule="atLeast" w:line="100"/>
        <w:ind w:left="397" w:right="0" w:hanging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lang w:eastAsia="pl-PL" w:bidi="pl-PL"/>
        </w:rPr>
        <w:t>Zamawiający nie gwarantuje ciągłości zleceń. Częstotliwość zleceń uzależniona będzie od warunków atmosferycznych.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00" w:leader="none"/>
        </w:tabs>
        <w:bidi w:val="0"/>
        <w:spacing w:lineRule="atLeast" w:line="10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będzie wykonywał usługę na własny rachunek i ryzyko w ramach prowadzonej działalności gospodarczej.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Szczegółowy opis przedmiotu zamówienia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3.1. Zakres robót.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Zakres robót do wykonania w zakresie zimowego utrzymania obejmuje odśnieżanie i posypywanie alejek i placów na trzech cmentarzach komunalnych miasta Krosna.</w:t>
      </w:r>
      <w:r>
        <w:rPr>
          <w:rFonts w:ascii="Times New Roman" w:hAnsi="Times New Roman"/>
          <w:color w:val="auto"/>
        </w:rPr>
        <w:t xml:space="preserve"> Szczegółowy zakres prac zawarty jest w przedmiarze robót oraz w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auto"/>
        </w:rPr>
        <w:t xml:space="preserve">Szczegółowej </w:t>
      </w:r>
      <w:r>
        <w:rPr>
          <w:rFonts w:ascii="Times New Roman" w:hAnsi="Times New Roman"/>
          <w:color w:val="000000"/>
          <w:spacing w:val="-1"/>
        </w:rPr>
        <w:t>Specyfikacji Technicznej Wykonywania i Odbioru Robót dla zadania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4"/>
          <w:szCs w:val="24"/>
        </w:rPr>
        <w:t xml:space="preserve"> „Zimowe utrzymanie alejek i placów na trzech cmentarzach komunalnych miasta Krosna”.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3.2. Bezpieczeństwo i higiena pracy.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realizacji robót Wykonawca będzie przestrzegać przepisów dotyczących bezpieczeństwa</w:t>
        <w:br/>
        <w:t>i higieny pracy.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Wykonawca zapewni, że będzie utrzymywał wszelkie urządzenia zabezpieczające, socjalne oraz sprzęt i odpowiednią odzież dla ochrony życia i zdrowia osób zatrudnionych do realizacji zadania oraz dla zapewnienia bezpieczeństwa publicznego.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3.3. Stosowanie się do prawa i innych przepisów.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znać wszelkie uregulowania prawne, które są w jakikolwiek sposób związane z wykonywanymi robotami i będzie w pełni odpowiedzialny za przestrzeganie tych postanowień podczas prowadzenia robót.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3.4. Kontrola jakości robót.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jakość wykonywanych robót, ich zgodność z wymaganiami określonymi w niniejszym wykazie.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Jakość i zakres robót będzie kontrolowana na bieżąco przez upoważnione jednostki Zamawiającego, a ewentualne braki i niedociągnięcia będą natychmiastowo zgłaszane Wykonawcy, który zobowiązany jest niezwłocznie ich usunąć, powiadamiając jednocześnie Inspektora o wykonaniu robót.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Termin realizacji zamówienia: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 podpisania umowy do dnia 15 kwietnia 2020 r..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Warunki wymagane od wykonawcy: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załączy następujące dokumenty lub poświadczone za zgodność z oryginałem ich kserokopie lub odpisy: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wypełniony formularz: oferty przetargowej i kosztorysu ofertowego.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 Opis sposobu przygotowania oferty: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cenie ofertowej należy uwzględnić wszystkie koszty związane z kompleksową realizacją przedmiotu zamówienia.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rozliczenia między Zamawiającym, a Wykonawcą dokonywane będą w PLN.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 ponoszą wszelkie koszty związane z przygotowaniem i złożeniem oferty.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 napisana czytelnie i podpisana przez osobę lub osoby upoważnione do reprezentowania Wykonawcy.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złoży tylko jedną ofertę.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cenowa powinna zawierać cenę netto i brutto.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7.Sposób i miejsce złożenia oferty: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sporządzić w języku polskim na załączonym druku „Oferta”.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powinna być oznaczona przez podanie tytułu zamówienia - „Zimowe utrzymanie alejek</w:t>
        <w:br/>
        <w:t>i placów na trzech cmentarzach komunalnych miasta Krosna”.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/>
      </w:pPr>
      <w:r>
        <w:rPr>
          <w:rFonts w:ascii="Times New Roman" w:hAnsi="Times New Roman"/>
        </w:rPr>
        <w:t>Ofertę należy złożyć w terminie – do dnia 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listopada 2019 r. do godz. 10.00 w formie pisemnej (osobiście, listownie lub faxem) na adres Urząd Miasta Krosna ul. Staszica 2,</w:t>
        <w:br/>
        <w:t>38-400 Krosno, tel./fax. 13 47 43 561.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Termin składania ofert upływa dnia 2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listopada 2019 r. o godz. 10.00.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Otwarcie ofert nastąpi w siedzibie Zamawiającego przy ul. Staszica 2 w Krośnie, pokój nr 26,</w:t>
        <w:br/>
        <w:t>w dniu 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listopada 2019 r. o godz. 12.00.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uprawnioną przez Zamawiającego do kontaktowania się z wykonawcami jest: Bartłomiej Bieszczad – Wydział Gospodarki Komunalnej Urzędu Miasta Krosna ul. Staszica 2, (pok. Nr 26, I piętro), w godz. od 7.30 do 15.30, tel. (13 47 43 665)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 Termin związania ofertą wynosi 30 dni od upływu terminu składania ofert.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 Postępowanie prowadzone jest w języku polskim.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 Wykaz załączników: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– Druk oferty;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– Przedmiar robót;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 – SSTWiOR.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 Uwagi: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zmiany warunków zawartych w Ogłoszeniu, bez podania przyczyn, na każdym jego etapie.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394" w:leader="none"/>
        </w:tabs>
        <w:bidi w:val="0"/>
        <w:ind w:left="397" w:right="0" w:hanging="340"/>
        <w:jc w:val="both"/>
        <w:rPr/>
      </w:pPr>
      <w:r>
        <w:rPr>
          <w:rFonts w:ascii="Times New Roman" w:hAnsi="Times New Roman"/>
        </w:rPr>
        <w:t>Zamawiający zastrzega sobie prawo do odwołania postępowania o udzieleniu zamówienia, bez podania przyczyn, na każdym jego etapie.</w:t>
      </w:r>
    </w:p>
    <w:sectPr>
      <w:type w:val="nextPage"/>
      <w:pgSz w:w="11906" w:h="16838"/>
      <w:pgMar w:left="1134" w:right="1134" w:header="0" w:top="966" w:footer="0" w:bottom="9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)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)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)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)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)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)"/>
      <w:lvlJc w:val="left"/>
      <w:pPr>
        <w:tabs>
          <w:tab w:val="num" w:pos="3660"/>
        </w:tabs>
        <w:ind w:left="366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Symbol"/>
      <w:sz w:val="18"/>
      <w:lang w:eastAsia="pl-PL" w:bidi="pl-PL"/>
    </w:rPr>
  </w:style>
  <w:style w:type="character" w:styleId="WW8Num1z1">
    <w:name w:val="WW8Num1z1"/>
    <w:qFormat/>
    <w:rPr>
      <w:rFonts w:ascii="OpenSymbol;Arial Unicode MS" w:hAnsi="OpenSymbol;Arial Unicode MS" w:cs="Times New Roman"/>
    </w:rPr>
  </w:style>
  <w:style w:type="character" w:styleId="ListLabel1">
    <w:name w:val="ListLabel 1"/>
    <w:qFormat/>
    <w:rPr>
      <w:rFonts w:cs="Symbol"/>
      <w:b w:val="false"/>
      <w:sz w:val="24"/>
      <w:lang w:eastAsia="pl-PL" w:bidi="pl-PL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Symbol"/>
      <w:sz w:val="18"/>
      <w:lang w:eastAsia="pl-PL" w:bidi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Symbol"/>
      <w:sz w:val="18"/>
      <w:lang w:eastAsia="pl-PL" w:bidi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LibreOffice/6.2.2.2$Windows_X86_64 LibreOffice_project/2b840030fec2aae0fd2658d8d4f9548af4e3518d</Application>
  <Pages>3</Pages>
  <Words>805</Words>
  <Characters>4968</Characters>
  <CharactersWithSpaces>5717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2019-11-06T10:56:57Z</dcterms:created>
  <dc:creator/>
  <dc:description/>
  <dc:language>pl-PL</dc:language>
  <cp:lastModifiedBy/>
  <dcterms:modified xsi:type="dcterms:W3CDTF">2019-11-13T11:20:40Z</dcterms:modified>
  <cp:revision>10</cp:revision>
  <dc:subject/>
  <dc:title/>
</cp:coreProperties>
</file>