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3F" w:rsidRPr="00D96DD4" w:rsidRDefault="00D17D3F" w:rsidP="0076071F">
      <w:pPr>
        <w:pStyle w:val="Tekstpodstawowy"/>
        <w:jc w:val="center"/>
        <w:rPr>
          <w:rFonts w:ascii="Verdana" w:hAnsi="Verdana" w:cs="Verdana"/>
          <w:b/>
          <w:bCs/>
          <w:sz w:val="28"/>
          <w:szCs w:val="28"/>
        </w:rPr>
      </w:pPr>
      <w:r w:rsidRPr="00D96DD4">
        <w:rPr>
          <w:rFonts w:ascii="Verdana" w:hAnsi="Verdana" w:cs="Verdana"/>
          <w:b/>
          <w:bCs/>
          <w:sz w:val="28"/>
          <w:szCs w:val="28"/>
        </w:rPr>
        <w:t>OPIS PRZEDMIOTU ZAMÓWIENIA</w:t>
      </w:r>
    </w:p>
    <w:p w:rsidR="00D17D3F" w:rsidRPr="00D96DD4" w:rsidRDefault="00D17D3F" w:rsidP="0076071F">
      <w:pPr>
        <w:pStyle w:val="Tekstpodstawowy"/>
        <w:jc w:val="center"/>
        <w:rPr>
          <w:rFonts w:ascii="Verdana" w:hAnsi="Verdana" w:cs="Verdana"/>
          <w:sz w:val="28"/>
          <w:szCs w:val="28"/>
        </w:rPr>
      </w:pPr>
    </w:p>
    <w:p w:rsidR="00DC0B56" w:rsidRPr="00DC0B56" w:rsidRDefault="00DC0B56" w:rsidP="00874E73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DC0B56">
        <w:rPr>
          <w:color w:val="000000"/>
          <w:lang w:bidi="pl-PL"/>
        </w:rPr>
        <w:t xml:space="preserve">Przedmiotem zamówienia jest zadanie pn.: </w:t>
      </w:r>
    </w:p>
    <w:p w:rsidR="008E31BF" w:rsidRDefault="008E31BF" w:rsidP="0076071F">
      <w:pPr>
        <w:pStyle w:val="Tekstpodstawowy"/>
        <w:jc w:val="both"/>
        <w:rPr>
          <w:rFonts w:ascii="Verdana" w:hAnsi="Verdana" w:cs="Verdana"/>
          <w:b/>
          <w:bCs/>
        </w:rPr>
      </w:pPr>
    </w:p>
    <w:p w:rsidR="008E31BF" w:rsidRPr="006170AC" w:rsidRDefault="008E31BF" w:rsidP="003224F2">
      <w:pPr>
        <w:spacing w:line="276" w:lineRule="auto"/>
        <w:jc w:val="both"/>
        <w:rPr>
          <w:rFonts w:ascii="Bookman Old Style" w:hAnsi="Bookman Old Style" w:cs="Arial"/>
          <w:b/>
        </w:rPr>
      </w:pPr>
      <w:r w:rsidRPr="006170AC">
        <w:rPr>
          <w:rFonts w:ascii="Bookman Old Style" w:hAnsi="Bookman Old Style" w:cs="Arial"/>
          <w:b/>
        </w:rPr>
        <w:t>Dobudowa drugiej jezdni obwodnicy miasta Krosna w ciągu drogi krajowej nr 28 na odcinku od km 229+300 do km 231+040 wraz z</w:t>
      </w:r>
      <w:r w:rsidR="003224F2">
        <w:rPr>
          <w:rFonts w:ascii="Bookman Old Style" w:hAnsi="Bookman Old Style" w:cs="Arial"/>
          <w:b/>
        </w:rPr>
        <w:t> </w:t>
      </w:r>
      <w:r w:rsidRPr="006170AC">
        <w:rPr>
          <w:rFonts w:ascii="Bookman Old Style" w:hAnsi="Bookman Old Style" w:cs="Arial"/>
          <w:b/>
        </w:rPr>
        <w:t>budową wiaduktu nad linią kolejową oraz budową infrastruktury technicznej</w:t>
      </w:r>
    </w:p>
    <w:p w:rsidR="008E31BF" w:rsidRDefault="008E31BF" w:rsidP="0076071F">
      <w:pPr>
        <w:pStyle w:val="Tekstpodstawowy"/>
        <w:jc w:val="both"/>
        <w:rPr>
          <w:rFonts w:ascii="Verdana" w:hAnsi="Verdana" w:cs="Verdana"/>
          <w:b/>
          <w:bCs/>
        </w:rPr>
      </w:pPr>
    </w:p>
    <w:p w:rsidR="002161CB" w:rsidRDefault="006E3944" w:rsidP="006E394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 xml:space="preserve">1. </w:t>
      </w:r>
      <w:r w:rsidRPr="006E3944">
        <w:rPr>
          <w:color w:val="000000"/>
          <w:lang w:bidi="pl-PL"/>
        </w:rPr>
        <w:t xml:space="preserve">Przedmiotem zamówienia </w:t>
      </w:r>
      <w:r>
        <w:rPr>
          <w:color w:val="000000"/>
          <w:lang w:bidi="pl-PL"/>
        </w:rPr>
        <w:t>jest wykonanie robót budowlanych związanych z d</w:t>
      </w:r>
      <w:r w:rsidRPr="006E3944">
        <w:rPr>
          <w:color w:val="000000"/>
          <w:lang w:bidi="pl-PL"/>
        </w:rPr>
        <w:t>obudowa drugiej jezdni obwodnicy miasta Krosna w ciągu drogi krajowej nr 28 na odcinku od km 229+300 do km 231+040</w:t>
      </w:r>
      <w:r>
        <w:rPr>
          <w:color w:val="000000"/>
          <w:lang w:bidi="pl-PL"/>
        </w:rPr>
        <w:t>.</w:t>
      </w:r>
    </w:p>
    <w:p w:rsidR="006E3944" w:rsidRDefault="006E3944" w:rsidP="006E3944">
      <w:pPr>
        <w:pStyle w:val="Bodytext20"/>
        <w:shd w:val="clear" w:color="auto" w:fill="auto"/>
        <w:spacing w:before="0"/>
        <w:ind w:firstLine="0"/>
        <w:rPr>
          <w:color w:val="000000"/>
          <w:lang w:bidi="pl-PL"/>
        </w:rPr>
      </w:pPr>
    </w:p>
    <w:p w:rsidR="006E3944" w:rsidRPr="006E3944" w:rsidRDefault="006E3944" w:rsidP="006E394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 xml:space="preserve">2. </w:t>
      </w:r>
      <w:r w:rsidRPr="006E3944">
        <w:rPr>
          <w:color w:val="000000"/>
          <w:lang w:bidi="pl-PL"/>
        </w:rPr>
        <w:t xml:space="preserve">Zamówienie obejmuje w szczególności realizację robót </w:t>
      </w:r>
      <w:r w:rsidR="00671C2C">
        <w:rPr>
          <w:color w:val="000000"/>
          <w:lang w:bidi="pl-PL"/>
        </w:rPr>
        <w:t xml:space="preserve">budowlanych </w:t>
      </w:r>
      <w:r w:rsidRPr="006E3944">
        <w:rPr>
          <w:color w:val="000000"/>
          <w:lang w:bidi="pl-PL"/>
        </w:rPr>
        <w:t>polegających na</w:t>
      </w:r>
      <w:r w:rsidR="00671C2C">
        <w:rPr>
          <w:color w:val="000000"/>
          <w:lang w:bidi="pl-PL"/>
        </w:rPr>
        <w:t xml:space="preserve"> wykonaniu m.in.</w:t>
      </w:r>
      <w:r w:rsidRPr="006E3944">
        <w:rPr>
          <w:color w:val="000000"/>
          <w:lang w:bidi="pl-PL"/>
        </w:rPr>
        <w:t>:</w:t>
      </w:r>
    </w:p>
    <w:p w:rsidR="009A1B23" w:rsidRDefault="009A1B23" w:rsidP="00241F03">
      <w:pPr>
        <w:pStyle w:val="Bodytext20"/>
        <w:shd w:val="clear" w:color="auto" w:fill="auto"/>
        <w:spacing w:before="0"/>
        <w:ind w:firstLine="284"/>
        <w:rPr>
          <w:b/>
          <w:bCs/>
          <w:color w:val="000000"/>
          <w:lang w:bidi="pl-PL"/>
        </w:rPr>
      </w:pPr>
    </w:p>
    <w:p w:rsidR="006E3944" w:rsidRPr="00241F03" w:rsidRDefault="00671C2C" w:rsidP="00241F03">
      <w:pPr>
        <w:pStyle w:val="Bodytext20"/>
        <w:shd w:val="clear" w:color="auto" w:fill="auto"/>
        <w:spacing w:before="0"/>
        <w:ind w:firstLine="284"/>
        <w:rPr>
          <w:b/>
          <w:bCs/>
          <w:color w:val="000000"/>
          <w:lang w:bidi="pl-PL"/>
        </w:rPr>
      </w:pPr>
      <w:r w:rsidRPr="00241F03">
        <w:rPr>
          <w:b/>
          <w:bCs/>
          <w:color w:val="000000"/>
          <w:lang w:bidi="pl-PL"/>
        </w:rPr>
        <w:t xml:space="preserve">a) branża drogowa </w:t>
      </w:r>
    </w:p>
    <w:p w:rsidR="006E3944" w:rsidRDefault="00671C2C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zdjęcie humusu, jego załadunek i transport,</w:t>
      </w:r>
    </w:p>
    <w:p w:rsidR="00671C2C" w:rsidRPr="00671C2C" w:rsidRDefault="00671C2C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71C2C">
        <w:rPr>
          <w:color w:val="000000"/>
          <w:lang w:bidi="pl-PL"/>
        </w:rPr>
        <w:t>roboty rozbiórkowe istniejących nawierzchni i elementów infrastruktury drogowej wraz z transportem,</w:t>
      </w:r>
    </w:p>
    <w:p w:rsidR="00671C2C" w:rsidRPr="00671C2C" w:rsidRDefault="00671C2C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71C2C">
        <w:rPr>
          <w:color w:val="000000"/>
          <w:lang w:bidi="pl-PL"/>
        </w:rPr>
        <w:t>wykonanie wykopów wraz z plantowaniem obszarów zielonych,</w:t>
      </w:r>
    </w:p>
    <w:p w:rsidR="00671C2C" w:rsidRPr="00671C2C" w:rsidRDefault="00671C2C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71C2C">
        <w:rPr>
          <w:color w:val="000000"/>
          <w:lang w:bidi="pl-PL"/>
        </w:rPr>
        <w:t>wykonanie   robót   związanych   ze   wzmocnieniem   słabego   podłoża</w:t>
      </w:r>
      <w:r>
        <w:rPr>
          <w:color w:val="000000"/>
          <w:lang w:bidi="pl-PL"/>
        </w:rPr>
        <w:t xml:space="preserve"> </w:t>
      </w:r>
      <w:r w:rsidRPr="00671C2C">
        <w:rPr>
          <w:color w:val="000000"/>
          <w:lang w:bidi="pl-PL"/>
        </w:rPr>
        <w:t>(stabilizacja),</w:t>
      </w:r>
    </w:p>
    <w:p w:rsidR="00671C2C" w:rsidRPr="00671C2C" w:rsidRDefault="00671C2C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71C2C">
        <w:rPr>
          <w:color w:val="000000"/>
          <w:lang w:bidi="pl-PL"/>
        </w:rPr>
        <w:t>wykonanie warstwy odsączającej z kruszywa naturalnego,</w:t>
      </w:r>
    </w:p>
    <w:p w:rsidR="00671C2C" w:rsidRPr="00671C2C" w:rsidRDefault="00671C2C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71C2C">
        <w:rPr>
          <w:color w:val="000000"/>
          <w:lang w:bidi="pl-PL"/>
        </w:rPr>
        <w:t>wykonanie podbudowy pomocniczej z kruszywa łamanego i mieszanki mineralno-asfaltowo-emulsyjnej,</w:t>
      </w:r>
    </w:p>
    <w:p w:rsidR="00671C2C" w:rsidRPr="00671C2C" w:rsidRDefault="00671C2C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71C2C">
        <w:rPr>
          <w:color w:val="000000"/>
          <w:lang w:bidi="pl-PL"/>
        </w:rPr>
        <w:t>wykonanie podbudowy zasadniczej z betonu asfaltowego,</w:t>
      </w:r>
    </w:p>
    <w:p w:rsidR="00671C2C" w:rsidRPr="00671C2C" w:rsidRDefault="00671C2C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71C2C">
        <w:rPr>
          <w:color w:val="000000"/>
          <w:lang w:bidi="pl-PL"/>
        </w:rPr>
        <w:t>wykonanie warstwy wiążącej z betonu asfaltowego,</w:t>
      </w:r>
    </w:p>
    <w:p w:rsidR="00671C2C" w:rsidRPr="00671C2C" w:rsidRDefault="00671C2C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71C2C">
        <w:rPr>
          <w:color w:val="000000"/>
          <w:lang w:bidi="pl-PL"/>
        </w:rPr>
        <w:t>wykonanie warstwy ścieralnej z mieszanki mineralno-asfaltowej,</w:t>
      </w:r>
    </w:p>
    <w:p w:rsidR="00671C2C" w:rsidRPr="00671C2C" w:rsidRDefault="00671C2C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71C2C">
        <w:rPr>
          <w:color w:val="000000"/>
          <w:lang w:bidi="pl-PL"/>
        </w:rPr>
        <w:t>zabudowa krawężników i obrzeży chodnikowych,</w:t>
      </w:r>
    </w:p>
    <w:p w:rsidR="00671C2C" w:rsidRPr="00671C2C" w:rsidRDefault="00671C2C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71C2C">
        <w:rPr>
          <w:color w:val="000000"/>
          <w:lang w:bidi="pl-PL"/>
        </w:rPr>
        <w:t>wykonanie nawierzchni dróg, zjazdów i ścieżek rowerowych, ciągów pieszo - rowerowych z betonu asfaltowego,</w:t>
      </w:r>
    </w:p>
    <w:p w:rsidR="00671C2C" w:rsidRPr="00671C2C" w:rsidRDefault="00671C2C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>
        <w:rPr>
          <w:color w:val="000000"/>
          <w:lang w:bidi="pl-PL"/>
        </w:rPr>
        <w:t>w</w:t>
      </w:r>
      <w:r w:rsidRPr="00671C2C">
        <w:rPr>
          <w:color w:val="000000"/>
          <w:lang w:bidi="pl-PL"/>
        </w:rPr>
        <w:t>ykonanie nawierzchni chodników, zjazdów i peronów autobusowych</w:t>
      </w:r>
      <w:r>
        <w:rPr>
          <w:color w:val="000000"/>
          <w:lang w:bidi="pl-PL"/>
        </w:rPr>
        <w:t xml:space="preserve"> </w:t>
      </w:r>
      <w:r w:rsidRPr="00671C2C">
        <w:rPr>
          <w:color w:val="000000"/>
          <w:lang w:bidi="pl-PL"/>
        </w:rPr>
        <w:t>z kostki brukowej,</w:t>
      </w:r>
    </w:p>
    <w:p w:rsidR="00900D33" w:rsidRPr="00900D33" w:rsidRDefault="00900D3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900D33">
        <w:rPr>
          <w:color w:val="000000"/>
          <w:lang w:bidi="pl-PL"/>
        </w:rPr>
        <w:t>wykonanie nawierzchni zatok autobusowych z betonu cementowego,</w:t>
      </w:r>
    </w:p>
    <w:p w:rsidR="00900D33" w:rsidRPr="00900D33" w:rsidRDefault="00900D3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900D33">
        <w:rPr>
          <w:color w:val="000000"/>
          <w:lang w:bidi="pl-PL"/>
        </w:rPr>
        <w:t>wykonanie nasypu wraz z jego zagęszczeniem i zabezpieczeniem powierzchniowym,</w:t>
      </w:r>
    </w:p>
    <w:p w:rsidR="00900D33" w:rsidRPr="00900D33" w:rsidRDefault="00900D3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900D33">
        <w:rPr>
          <w:color w:val="000000"/>
          <w:lang w:bidi="pl-PL"/>
        </w:rPr>
        <w:t>wykonanie konstrukcji oporowych z paneli prefabrykowanych,</w:t>
      </w:r>
    </w:p>
    <w:p w:rsidR="00900D33" w:rsidRPr="00900D33" w:rsidRDefault="00900D3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900D33">
        <w:rPr>
          <w:color w:val="000000"/>
          <w:lang w:bidi="pl-PL"/>
        </w:rPr>
        <w:t>wykonanie oznakowania i urządzeń bezpieczeństwa ruchu drogowego</w:t>
      </w:r>
      <w:r w:rsidR="003E066C">
        <w:rPr>
          <w:color w:val="000000"/>
          <w:lang w:bidi="pl-PL"/>
        </w:rPr>
        <w:t>,</w:t>
      </w:r>
    </w:p>
    <w:p w:rsidR="002B11A5" w:rsidRDefault="002B11A5" w:rsidP="002B11A5">
      <w:pPr>
        <w:pStyle w:val="Bodytext20"/>
        <w:shd w:val="clear" w:color="auto" w:fill="auto"/>
        <w:spacing w:before="0"/>
        <w:ind w:firstLine="0"/>
        <w:rPr>
          <w:color w:val="000000"/>
          <w:lang w:bidi="pl-PL"/>
        </w:rPr>
      </w:pPr>
    </w:p>
    <w:p w:rsidR="002B11A5" w:rsidRPr="00241F03" w:rsidRDefault="00241F03" w:rsidP="00241F03">
      <w:pPr>
        <w:pStyle w:val="Bodytext20"/>
        <w:shd w:val="clear" w:color="auto" w:fill="auto"/>
        <w:spacing w:before="0"/>
        <w:ind w:firstLine="360"/>
        <w:rPr>
          <w:b/>
          <w:bCs/>
          <w:color w:val="000000"/>
          <w:lang w:bidi="pl-PL"/>
        </w:rPr>
      </w:pPr>
      <w:r>
        <w:rPr>
          <w:b/>
          <w:bCs/>
          <w:color w:val="000000"/>
          <w:lang w:bidi="pl-PL"/>
        </w:rPr>
        <w:t>b</w:t>
      </w:r>
      <w:r w:rsidR="002B11A5" w:rsidRPr="00241F03">
        <w:rPr>
          <w:b/>
          <w:bCs/>
          <w:color w:val="000000"/>
          <w:lang w:bidi="pl-PL"/>
        </w:rPr>
        <w:t>) branża mostowa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wykonanie przyczółków,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wykonanie filarów,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wykonanie płyty ustroju nośnego,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zasypanie przestrzeni za przyczółkami,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wbudowanie elementów wyposażenia ustroju niosącego i ułożenie nawierzchni,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wykonanie dojazdów wraz z nawierzchniami,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lastRenderedPageBreak/>
        <w:t>próbne obciążenie obiektu,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rekultywacja terenu</w:t>
      </w:r>
      <w:r w:rsidR="007B6E0B">
        <w:rPr>
          <w:color w:val="000000"/>
          <w:lang w:bidi="pl-PL"/>
        </w:rPr>
        <w:t>,</w:t>
      </w:r>
    </w:p>
    <w:p w:rsidR="009D1A0E" w:rsidRDefault="009D1A0E" w:rsidP="00241F03">
      <w:pPr>
        <w:pStyle w:val="Bodytext20"/>
        <w:shd w:val="clear" w:color="auto" w:fill="auto"/>
        <w:spacing w:before="0"/>
        <w:ind w:firstLine="360"/>
        <w:rPr>
          <w:b/>
          <w:bCs/>
          <w:color w:val="000000"/>
          <w:lang w:bidi="pl-PL"/>
        </w:rPr>
      </w:pPr>
    </w:p>
    <w:p w:rsidR="002B2C54" w:rsidRPr="00241F03" w:rsidRDefault="002B2C54" w:rsidP="00241F03">
      <w:pPr>
        <w:pStyle w:val="Bodytext20"/>
        <w:shd w:val="clear" w:color="auto" w:fill="auto"/>
        <w:spacing w:before="0"/>
        <w:ind w:firstLine="360"/>
        <w:rPr>
          <w:b/>
          <w:bCs/>
          <w:color w:val="000000"/>
          <w:lang w:bidi="pl-PL"/>
        </w:rPr>
      </w:pPr>
      <w:r w:rsidRPr="00241F03">
        <w:rPr>
          <w:b/>
          <w:bCs/>
          <w:color w:val="000000"/>
          <w:lang w:bidi="pl-PL"/>
        </w:rPr>
        <w:t>c) branża kanalizacja deszczowa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roboty rozbiórkowe istniejących nawierzchni wraz z transportem,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wykonanie  wykopów  pod  kanały  i  elementy  sieci  kanalizacyjnej  wraz</w:t>
      </w:r>
      <w:r>
        <w:rPr>
          <w:color w:val="000000"/>
          <w:lang w:bidi="pl-PL"/>
        </w:rPr>
        <w:t xml:space="preserve"> </w:t>
      </w:r>
      <w:r w:rsidRPr="002B2C54">
        <w:rPr>
          <w:color w:val="000000"/>
          <w:lang w:bidi="pl-PL"/>
        </w:rPr>
        <w:t>z</w:t>
      </w:r>
      <w:r>
        <w:rPr>
          <w:color w:val="000000"/>
          <w:lang w:bidi="pl-PL"/>
        </w:rPr>
        <w:t> </w:t>
      </w:r>
      <w:r w:rsidRPr="002B2C54">
        <w:rPr>
          <w:color w:val="000000"/>
          <w:lang w:bidi="pl-PL"/>
        </w:rPr>
        <w:t>transportem,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zasypanie wykopu wraz z jego zagęszczeniem i tymczasowym odtworzeniem nawierzchni dróg,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zabudowa i montaż studni kanalizacyjnych,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zabudowa i montaż rur kanalizacyjnych,</w:t>
      </w:r>
    </w:p>
    <w:p w:rsidR="002B2C54" w:rsidRPr="002B2C5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zabudowa i montaż zbiorników retencyjnych,</w:t>
      </w:r>
    </w:p>
    <w:p w:rsidR="002B2C54" w:rsidRPr="006E3944" w:rsidRDefault="002B2C54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B2C54">
        <w:rPr>
          <w:color w:val="000000"/>
          <w:lang w:bidi="pl-PL"/>
        </w:rPr>
        <w:t>zabudowa wpustów deszczowych wraz z przykanalikami</w:t>
      </w:r>
      <w:r w:rsidR="003E066C">
        <w:rPr>
          <w:color w:val="000000"/>
          <w:lang w:bidi="pl-PL"/>
        </w:rPr>
        <w:t>,</w:t>
      </w:r>
    </w:p>
    <w:p w:rsidR="00104ED0" w:rsidRDefault="00104ED0" w:rsidP="00104ED0">
      <w:pPr>
        <w:pStyle w:val="Bodytext20"/>
        <w:shd w:val="clear" w:color="auto" w:fill="auto"/>
        <w:spacing w:before="0"/>
        <w:ind w:firstLine="0"/>
        <w:rPr>
          <w:color w:val="000000"/>
          <w:lang w:bidi="pl-PL"/>
        </w:rPr>
      </w:pPr>
    </w:p>
    <w:p w:rsidR="00671C2C" w:rsidRPr="00241F03" w:rsidRDefault="00104ED0" w:rsidP="00241F03">
      <w:pPr>
        <w:pStyle w:val="Bodytext20"/>
        <w:shd w:val="clear" w:color="auto" w:fill="auto"/>
        <w:spacing w:before="0"/>
        <w:ind w:firstLine="360"/>
        <w:rPr>
          <w:b/>
          <w:bCs/>
          <w:color w:val="000000"/>
          <w:lang w:bidi="pl-PL"/>
        </w:rPr>
      </w:pPr>
      <w:r w:rsidRPr="00241F03">
        <w:rPr>
          <w:b/>
          <w:bCs/>
          <w:color w:val="000000"/>
          <w:lang w:bidi="pl-PL"/>
        </w:rPr>
        <w:t>d) branża sanitarna</w:t>
      </w:r>
    </w:p>
    <w:p w:rsidR="00104ED0" w:rsidRPr="00104ED0" w:rsidRDefault="00104ED0" w:rsidP="00104ED0">
      <w:pPr>
        <w:pStyle w:val="Bodytext20"/>
        <w:shd w:val="clear" w:color="auto" w:fill="auto"/>
        <w:spacing w:before="0"/>
        <w:ind w:left="720" w:firstLine="0"/>
        <w:rPr>
          <w:color w:val="000000"/>
          <w:lang w:bidi="pl-PL"/>
        </w:rPr>
      </w:pPr>
      <w:r w:rsidRPr="00104ED0">
        <w:rPr>
          <w:color w:val="000000"/>
          <w:lang w:bidi="pl-PL"/>
        </w:rPr>
        <w:t>Sieć wodociągowa:</w:t>
      </w:r>
    </w:p>
    <w:p w:rsidR="00104ED0" w:rsidRPr="00104ED0" w:rsidRDefault="00104ED0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104ED0">
        <w:rPr>
          <w:color w:val="000000"/>
          <w:lang w:bidi="pl-PL"/>
        </w:rPr>
        <w:tab/>
        <w:t>roboty rozbiórkowe istniejących nawierzchni wraz z transportem,</w:t>
      </w:r>
    </w:p>
    <w:p w:rsidR="00104ED0" w:rsidRPr="00104ED0" w:rsidRDefault="00104ED0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104ED0">
        <w:rPr>
          <w:color w:val="000000"/>
          <w:lang w:bidi="pl-PL"/>
        </w:rPr>
        <w:tab/>
        <w:t>wykonanie wykopów pod wodociągi wraz z transportem,</w:t>
      </w:r>
    </w:p>
    <w:p w:rsidR="00104ED0" w:rsidRPr="00104ED0" w:rsidRDefault="00104ED0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104ED0">
        <w:rPr>
          <w:color w:val="000000"/>
          <w:lang w:bidi="pl-PL"/>
        </w:rPr>
        <w:tab/>
        <w:t>zabudowa i montaż przewodów wodociągowych,</w:t>
      </w:r>
    </w:p>
    <w:p w:rsidR="00104ED0" w:rsidRPr="00104ED0" w:rsidRDefault="00104ED0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104ED0">
        <w:rPr>
          <w:color w:val="000000"/>
          <w:lang w:bidi="pl-PL"/>
        </w:rPr>
        <w:tab/>
        <w:t>zasypanie wykopu wraz z jego zagęszczeniem</w:t>
      </w:r>
      <w:r w:rsidR="007B6E0B">
        <w:rPr>
          <w:color w:val="000000"/>
          <w:lang w:bidi="pl-PL"/>
        </w:rPr>
        <w:t>,</w:t>
      </w:r>
    </w:p>
    <w:p w:rsidR="00104ED0" w:rsidRDefault="00104ED0" w:rsidP="00104ED0">
      <w:pPr>
        <w:pStyle w:val="Bodytext20"/>
        <w:shd w:val="clear" w:color="auto" w:fill="auto"/>
        <w:spacing w:before="0"/>
        <w:ind w:left="720" w:firstLine="0"/>
        <w:rPr>
          <w:color w:val="000000"/>
          <w:lang w:bidi="pl-PL"/>
        </w:rPr>
      </w:pPr>
    </w:p>
    <w:p w:rsidR="00104ED0" w:rsidRPr="00104ED0" w:rsidRDefault="00104ED0" w:rsidP="00104ED0">
      <w:pPr>
        <w:pStyle w:val="Bodytext20"/>
        <w:shd w:val="clear" w:color="auto" w:fill="auto"/>
        <w:spacing w:before="0"/>
        <w:ind w:left="720" w:firstLine="0"/>
        <w:rPr>
          <w:color w:val="000000"/>
          <w:lang w:bidi="pl-PL"/>
        </w:rPr>
      </w:pPr>
      <w:r w:rsidRPr="00104ED0">
        <w:rPr>
          <w:color w:val="000000"/>
          <w:lang w:bidi="pl-PL"/>
        </w:rPr>
        <w:t>Sieć kanalizacji sanitarnej:</w:t>
      </w:r>
    </w:p>
    <w:p w:rsidR="00104ED0" w:rsidRPr="00104ED0" w:rsidRDefault="00104ED0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104ED0">
        <w:rPr>
          <w:color w:val="000000"/>
          <w:lang w:bidi="pl-PL"/>
        </w:rPr>
        <w:tab/>
        <w:t>roboty rozbiórkowe istniejących nawierzchni wraz z transportem,</w:t>
      </w:r>
    </w:p>
    <w:p w:rsidR="00104ED0" w:rsidRPr="00104ED0" w:rsidRDefault="00104ED0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104ED0">
        <w:rPr>
          <w:color w:val="000000"/>
          <w:lang w:bidi="pl-PL"/>
        </w:rPr>
        <w:t>wykonanie  wykopów  pod  kanały  i  elementy  sieci  kanalizacyjnej  wraz</w:t>
      </w:r>
      <w:r>
        <w:rPr>
          <w:color w:val="000000"/>
          <w:lang w:bidi="pl-PL"/>
        </w:rPr>
        <w:t xml:space="preserve"> </w:t>
      </w:r>
      <w:r w:rsidRPr="00104ED0">
        <w:rPr>
          <w:color w:val="000000"/>
          <w:lang w:bidi="pl-PL"/>
        </w:rPr>
        <w:t>z</w:t>
      </w:r>
      <w:r>
        <w:rPr>
          <w:color w:val="000000"/>
          <w:lang w:bidi="pl-PL"/>
        </w:rPr>
        <w:t> </w:t>
      </w:r>
      <w:r w:rsidRPr="00104ED0">
        <w:rPr>
          <w:color w:val="000000"/>
          <w:lang w:bidi="pl-PL"/>
        </w:rPr>
        <w:t>transportem,</w:t>
      </w:r>
    </w:p>
    <w:p w:rsidR="00104ED0" w:rsidRPr="00104ED0" w:rsidRDefault="00104ED0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104ED0">
        <w:rPr>
          <w:color w:val="000000"/>
          <w:lang w:bidi="pl-PL"/>
        </w:rPr>
        <w:tab/>
        <w:t>zasypanie wykopu wraz z jego zagęszczeniem i tymczasowym odtworzeniem nawierzchni dróg,</w:t>
      </w:r>
    </w:p>
    <w:p w:rsidR="00104ED0" w:rsidRPr="00104ED0" w:rsidRDefault="00104ED0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104ED0">
        <w:rPr>
          <w:color w:val="000000"/>
          <w:lang w:bidi="pl-PL"/>
        </w:rPr>
        <w:tab/>
        <w:t>zabudowa i montaż studni kanalizacyjnych,</w:t>
      </w:r>
    </w:p>
    <w:p w:rsidR="00104ED0" w:rsidRDefault="00104ED0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104ED0">
        <w:rPr>
          <w:color w:val="000000"/>
          <w:lang w:bidi="pl-PL"/>
        </w:rPr>
        <w:tab/>
        <w:t>zabudowa i montaż rur kanalizacyjnych</w:t>
      </w:r>
      <w:r w:rsidR="007B6E0B">
        <w:rPr>
          <w:color w:val="000000"/>
          <w:lang w:bidi="pl-PL"/>
        </w:rPr>
        <w:t>,</w:t>
      </w:r>
    </w:p>
    <w:p w:rsidR="006E3944" w:rsidRDefault="006E3944" w:rsidP="002161CB">
      <w:pPr>
        <w:pStyle w:val="Bodytext20"/>
        <w:shd w:val="clear" w:color="auto" w:fill="auto"/>
        <w:spacing w:before="0"/>
        <w:ind w:left="567" w:firstLine="0"/>
        <w:rPr>
          <w:color w:val="000000"/>
          <w:lang w:bidi="pl-PL"/>
        </w:rPr>
      </w:pPr>
    </w:p>
    <w:p w:rsidR="00241F03" w:rsidRPr="00241F03" w:rsidRDefault="00241F03" w:rsidP="00241F03">
      <w:pPr>
        <w:pStyle w:val="Bodytext20"/>
        <w:shd w:val="clear" w:color="auto" w:fill="auto"/>
        <w:spacing w:before="0"/>
        <w:ind w:firstLine="360"/>
        <w:rPr>
          <w:b/>
          <w:bCs/>
          <w:color w:val="000000"/>
          <w:lang w:bidi="pl-PL"/>
        </w:rPr>
      </w:pPr>
      <w:r w:rsidRPr="00241F03">
        <w:rPr>
          <w:b/>
          <w:bCs/>
          <w:color w:val="000000"/>
          <w:lang w:bidi="pl-PL"/>
        </w:rPr>
        <w:t>e) branża gazowa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roboty rozbiórkowe istniejących nawierzchni wraz z transportem,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wykonanie wykopów pod rury gazowe,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zabudowa i montaż rur gazowych i ochronnych oraz innych niezbędnych urządzeń,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wykonanie próby szczelności układu,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zasypanie wykopu wraz z jego zagęszczeniem i tymczasowym odtworzeniem nawierzchni ulic i chodników,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likwidacja tych elementów sieci, dla których z uwagi na ich znaczenie zaszła konieczność zapewnienia nieprzerwanej pracy urządzeń</w:t>
      </w:r>
      <w:r w:rsidR="003E066C">
        <w:rPr>
          <w:color w:val="000000"/>
          <w:lang w:bidi="pl-PL"/>
        </w:rPr>
        <w:t>,</w:t>
      </w:r>
    </w:p>
    <w:p w:rsidR="002B2C54" w:rsidRDefault="002B2C54" w:rsidP="004021C8">
      <w:pPr>
        <w:pStyle w:val="Bodytext20"/>
        <w:shd w:val="clear" w:color="auto" w:fill="auto"/>
        <w:spacing w:before="0"/>
        <w:ind w:left="567" w:firstLine="0"/>
        <w:rPr>
          <w:color w:val="000000"/>
          <w:lang w:bidi="pl-PL"/>
        </w:rPr>
      </w:pPr>
    </w:p>
    <w:p w:rsidR="00241F03" w:rsidRPr="00241F03" w:rsidRDefault="004021C8" w:rsidP="004021C8">
      <w:pPr>
        <w:pStyle w:val="Bodytext20"/>
        <w:shd w:val="clear" w:color="auto" w:fill="auto"/>
        <w:spacing w:before="0"/>
        <w:ind w:firstLine="360"/>
        <w:rPr>
          <w:b/>
          <w:bCs/>
          <w:color w:val="000000"/>
          <w:lang w:bidi="pl-PL"/>
        </w:rPr>
      </w:pPr>
      <w:r>
        <w:rPr>
          <w:b/>
          <w:bCs/>
          <w:color w:val="000000"/>
          <w:lang w:bidi="pl-PL"/>
        </w:rPr>
        <w:t>f) b</w:t>
      </w:r>
      <w:r w:rsidR="00241F03" w:rsidRPr="00241F03">
        <w:rPr>
          <w:b/>
          <w:bCs/>
          <w:color w:val="000000"/>
          <w:lang w:bidi="pl-PL"/>
        </w:rPr>
        <w:t>ranża elektryczna: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roboty rozbiórkowe istniejących nawierzchni oraz likwidowanej infrastruktury wraz z transportem,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wykonanie wykopów pod kable, kanalizacje i elementy sieci energetycznej,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zabudowa i montaż kabli sieci energetycznej,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zabudowa i montaż, słupów oświetleniowych, słupów napowietrznych,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zasypanie wykopu wraz z jego zagęszczeniem i tymczasowym odtworzeniem nawierzchni dróg,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likwidacja tych elementów sieci dla których z uwagi na ich znaczenie zaszła konieczność zapewnienia nieprzerwanej pracy urządzeń</w:t>
      </w:r>
      <w:r w:rsidR="003E066C">
        <w:rPr>
          <w:color w:val="000000"/>
          <w:lang w:bidi="pl-PL"/>
        </w:rPr>
        <w:t>,</w:t>
      </w:r>
    </w:p>
    <w:p w:rsidR="00241F03" w:rsidRPr="00241F03" w:rsidRDefault="004021C8" w:rsidP="004021C8">
      <w:pPr>
        <w:pStyle w:val="Bodytext20"/>
        <w:shd w:val="clear" w:color="auto" w:fill="auto"/>
        <w:spacing w:before="0"/>
        <w:ind w:firstLine="360"/>
        <w:rPr>
          <w:b/>
          <w:bCs/>
          <w:color w:val="000000"/>
          <w:lang w:bidi="pl-PL"/>
        </w:rPr>
      </w:pPr>
      <w:r>
        <w:rPr>
          <w:b/>
          <w:bCs/>
          <w:color w:val="000000"/>
          <w:lang w:bidi="pl-PL"/>
        </w:rPr>
        <w:lastRenderedPageBreak/>
        <w:t>g) b</w:t>
      </w:r>
      <w:r w:rsidR="00241F03" w:rsidRPr="00241F03">
        <w:rPr>
          <w:b/>
          <w:bCs/>
          <w:color w:val="000000"/>
          <w:lang w:bidi="pl-PL"/>
        </w:rPr>
        <w:t>ranża teletechniczna: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roboty rozbiórkowe istniejących nawierzchni oraz likwidowanej infrastruktury wraz z transportem,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wykonanie wykopów pod elementy sieci teletechnicznej,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zabudowa i montaż słupów teletechnicznych,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zabudowa i montaż rur kanalizacyjnych oraz kabli teletechnicznych,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zasypanie wykopu wraz z jego zagęszczeniem i tymczasowym odtworzeniem nawierzchni,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likwidacja tych elementów sieci dla których z uwagi na ich znaczenie zaszła konieczność zapewnienia nieprzerwanej pracy urządzeń</w:t>
      </w:r>
      <w:r w:rsidR="003E066C">
        <w:rPr>
          <w:color w:val="000000"/>
          <w:lang w:bidi="pl-PL"/>
        </w:rPr>
        <w:t>,</w:t>
      </w:r>
    </w:p>
    <w:p w:rsidR="004021C8" w:rsidRDefault="004021C8" w:rsidP="004021C8">
      <w:pPr>
        <w:pStyle w:val="Bodytext20"/>
        <w:shd w:val="clear" w:color="auto" w:fill="auto"/>
        <w:spacing w:before="0"/>
        <w:ind w:firstLine="360"/>
        <w:rPr>
          <w:b/>
          <w:bCs/>
          <w:color w:val="000000"/>
          <w:lang w:bidi="pl-PL"/>
        </w:rPr>
      </w:pPr>
    </w:p>
    <w:p w:rsidR="00241F03" w:rsidRPr="00241F03" w:rsidRDefault="004021C8" w:rsidP="004021C8">
      <w:pPr>
        <w:pStyle w:val="Bodytext20"/>
        <w:shd w:val="clear" w:color="auto" w:fill="auto"/>
        <w:spacing w:before="0"/>
        <w:ind w:firstLine="360"/>
        <w:rPr>
          <w:b/>
          <w:bCs/>
          <w:color w:val="000000"/>
          <w:lang w:bidi="pl-PL"/>
        </w:rPr>
      </w:pPr>
      <w:r>
        <w:rPr>
          <w:b/>
          <w:bCs/>
          <w:color w:val="000000"/>
          <w:lang w:bidi="pl-PL"/>
        </w:rPr>
        <w:t>h) b</w:t>
      </w:r>
      <w:r w:rsidR="00241F03" w:rsidRPr="00241F03">
        <w:rPr>
          <w:b/>
          <w:bCs/>
          <w:color w:val="000000"/>
          <w:lang w:bidi="pl-PL"/>
        </w:rPr>
        <w:t>ranża sygnalizacja świetlna: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roboty rozbiórkowe istniejącej sygnalizacji świetlnej,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wykonanie wykopów pod elementy sieci sygnalizacji świetlnej,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zabudowa i montaż kanalizacji kablowej,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zabudowa i montaż urządzeń które będą umożliwiały koordynację z sąsiednimi skrzyżowaniami,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wykonanie masztów i słupów sygnalizacji świetlnej,</w:t>
      </w:r>
    </w:p>
    <w:p w:rsidR="00241F03" w:rsidRPr="00241F03" w:rsidRDefault="00241F03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241F03">
        <w:rPr>
          <w:color w:val="000000"/>
          <w:lang w:bidi="pl-PL"/>
        </w:rPr>
        <w:t>zasypanie wykopu wraz z jego zagęszczeniem i tymczasowym odtworzeniem nawierzchni dróg</w:t>
      </w:r>
      <w:r w:rsidR="003E066C">
        <w:rPr>
          <w:color w:val="000000"/>
          <w:lang w:bidi="pl-PL"/>
        </w:rPr>
        <w:t>,</w:t>
      </w:r>
    </w:p>
    <w:p w:rsidR="00C230E2" w:rsidRDefault="00C230E2" w:rsidP="00C230E2">
      <w:pPr>
        <w:pStyle w:val="Bodytext20"/>
        <w:shd w:val="clear" w:color="auto" w:fill="auto"/>
        <w:spacing w:before="0"/>
        <w:ind w:firstLine="360"/>
        <w:rPr>
          <w:b/>
          <w:bCs/>
          <w:color w:val="000000"/>
          <w:lang w:bidi="pl-PL"/>
        </w:rPr>
      </w:pPr>
    </w:p>
    <w:p w:rsidR="00C230E2" w:rsidRPr="00C230E2" w:rsidRDefault="00C230E2" w:rsidP="00977E8E">
      <w:pPr>
        <w:pStyle w:val="Bodytext20"/>
        <w:numPr>
          <w:ilvl w:val="0"/>
          <w:numId w:val="6"/>
        </w:numPr>
        <w:shd w:val="clear" w:color="auto" w:fill="auto"/>
        <w:spacing w:before="0"/>
        <w:rPr>
          <w:b/>
          <w:bCs/>
          <w:color w:val="000000"/>
          <w:lang w:bidi="pl-PL"/>
        </w:rPr>
      </w:pPr>
      <w:r>
        <w:rPr>
          <w:b/>
          <w:bCs/>
          <w:color w:val="000000"/>
          <w:lang w:bidi="pl-PL"/>
        </w:rPr>
        <w:t>b</w:t>
      </w:r>
      <w:r w:rsidRPr="00C230E2">
        <w:rPr>
          <w:b/>
          <w:bCs/>
          <w:color w:val="000000"/>
          <w:lang w:bidi="pl-PL"/>
        </w:rPr>
        <w:t>ranża konstrukcyjno-budowlana</w:t>
      </w:r>
    </w:p>
    <w:p w:rsidR="00C230E2" w:rsidRPr="00C230E2" w:rsidRDefault="00C230E2" w:rsidP="00C230E2">
      <w:pPr>
        <w:pStyle w:val="Bodytext20"/>
        <w:shd w:val="clear" w:color="auto" w:fill="auto"/>
        <w:spacing w:before="0"/>
        <w:ind w:left="720" w:firstLine="0"/>
        <w:rPr>
          <w:color w:val="000000"/>
          <w:lang w:bidi="pl-PL"/>
        </w:rPr>
      </w:pPr>
      <w:r w:rsidRPr="00C230E2">
        <w:rPr>
          <w:color w:val="000000"/>
          <w:lang w:bidi="pl-PL"/>
        </w:rPr>
        <w:t>Ekrany akustyczne:</w:t>
      </w:r>
    </w:p>
    <w:p w:rsidR="00C230E2" w:rsidRPr="00C230E2" w:rsidRDefault="00C230E2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C230E2">
        <w:rPr>
          <w:color w:val="000000"/>
          <w:lang w:bidi="pl-PL"/>
        </w:rPr>
        <w:t>wykonanie pali wierconych pod słupy stalowe,</w:t>
      </w:r>
    </w:p>
    <w:p w:rsidR="00C230E2" w:rsidRPr="00C230E2" w:rsidRDefault="00C230E2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C230E2">
        <w:rPr>
          <w:color w:val="000000"/>
          <w:lang w:bidi="pl-PL"/>
        </w:rPr>
        <w:t>montaż słupów stalowych – jako konstrukcji wsporczej,</w:t>
      </w:r>
    </w:p>
    <w:p w:rsidR="00C230E2" w:rsidRPr="00C230E2" w:rsidRDefault="00C230E2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C230E2">
        <w:rPr>
          <w:color w:val="000000"/>
          <w:lang w:bidi="pl-PL"/>
        </w:rPr>
        <w:t>montaż podwalin żelbetowych uprzednio wykonanych w zakładzie prefabrykacji lub na budowie,</w:t>
      </w:r>
    </w:p>
    <w:p w:rsidR="00C230E2" w:rsidRPr="00C230E2" w:rsidRDefault="00C230E2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C230E2">
        <w:rPr>
          <w:color w:val="000000"/>
          <w:lang w:bidi="pl-PL"/>
        </w:rPr>
        <w:t>montaż paneli akustycznych przy uprzednim zamocowaniu kątowników stalowych do profili nośnych,</w:t>
      </w:r>
    </w:p>
    <w:p w:rsidR="00C230E2" w:rsidRPr="00C230E2" w:rsidRDefault="00C230E2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C230E2">
        <w:rPr>
          <w:color w:val="000000"/>
          <w:lang w:bidi="pl-PL"/>
        </w:rPr>
        <w:t>wykonanie elementów wykończenia dla poszczególnych pasm ekranów,</w:t>
      </w:r>
    </w:p>
    <w:p w:rsidR="00C230E2" w:rsidRPr="00C230E2" w:rsidRDefault="00C230E2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C230E2">
        <w:rPr>
          <w:color w:val="000000"/>
          <w:lang w:bidi="pl-PL"/>
        </w:rPr>
        <w:t>uporządkowanie i rekultywacja terenu budowy</w:t>
      </w:r>
      <w:r w:rsidR="003E066C">
        <w:rPr>
          <w:color w:val="000000"/>
          <w:lang w:bidi="pl-PL"/>
        </w:rPr>
        <w:t>,</w:t>
      </w:r>
    </w:p>
    <w:p w:rsidR="00C230E2" w:rsidRDefault="00C230E2" w:rsidP="002161CB">
      <w:pPr>
        <w:pStyle w:val="Bodytext20"/>
        <w:shd w:val="clear" w:color="auto" w:fill="auto"/>
        <w:spacing w:before="0"/>
        <w:ind w:left="567" w:firstLine="0"/>
        <w:rPr>
          <w:color w:val="000000"/>
          <w:lang w:bidi="pl-PL"/>
        </w:rPr>
      </w:pPr>
    </w:p>
    <w:p w:rsidR="00C230E2" w:rsidRPr="006A7EDE" w:rsidRDefault="006A7EDE" w:rsidP="006A7EDE">
      <w:pPr>
        <w:pStyle w:val="Bodytext20"/>
        <w:shd w:val="clear" w:color="auto" w:fill="auto"/>
        <w:spacing w:before="0"/>
        <w:ind w:firstLine="360"/>
        <w:rPr>
          <w:b/>
          <w:bCs/>
          <w:color w:val="000000"/>
          <w:lang w:bidi="pl-PL"/>
        </w:rPr>
      </w:pPr>
      <w:r w:rsidRPr="006A7EDE">
        <w:rPr>
          <w:b/>
          <w:bCs/>
          <w:color w:val="000000"/>
          <w:lang w:bidi="pl-PL"/>
        </w:rPr>
        <w:t>j) roboty rozbiórkowe</w:t>
      </w:r>
    </w:p>
    <w:p w:rsidR="006A7EDE" w:rsidRPr="006A7EDE" w:rsidRDefault="006A7EDE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A7EDE">
        <w:rPr>
          <w:color w:val="000000"/>
          <w:lang w:bidi="pl-PL"/>
        </w:rPr>
        <w:t>rozbiórka urządzeń instalacji</w:t>
      </w:r>
    </w:p>
    <w:p w:rsidR="006A7EDE" w:rsidRPr="006A7EDE" w:rsidRDefault="006A7EDE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A7EDE">
        <w:rPr>
          <w:color w:val="000000"/>
          <w:lang w:bidi="pl-PL"/>
        </w:rPr>
        <w:t>rozbiórka okien, drzwi i bram</w:t>
      </w:r>
    </w:p>
    <w:p w:rsidR="006A7EDE" w:rsidRPr="006A7EDE" w:rsidRDefault="006A7EDE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A7EDE">
        <w:rPr>
          <w:color w:val="000000"/>
          <w:lang w:bidi="pl-PL"/>
        </w:rPr>
        <w:t>rozbiórka pokrycia dachowego</w:t>
      </w:r>
    </w:p>
    <w:p w:rsidR="006A7EDE" w:rsidRPr="006A7EDE" w:rsidRDefault="006A7EDE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A7EDE">
        <w:rPr>
          <w:color w:val="000000"/>
          <w:lang w:bidi="pl-PL"/>
        </w:rPr>
        <w:t>rozbiórka konstrukcji dachowych: drewnianych lub stalowych</w:t>
      </w:r>
    </w:p>
    <w:p w:rsidR="006A7EDE" w:rsidRPr="006A7EDE" w:rsidRDefault="006A7EDE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A7EDE">
        <w:rPr>
          <w:color w:val="000000"/>
          <w:lang w:bidi="pl-PL"/>
        </w:rPr>
        <w:t>rozbiórka ścian murowanych: konstrukcyjnych i działowych</w:t>
      </w:r>
    </w:p>
    <w:p w:rsidR="006A7EDE" w:rsidRPr="006A7EDE" w:rsidRDefault="006A7EDE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A7EDE">
        <w:rPr>
          <w:color w:val="000000"/>
          <w:lang w:bidi="pl-PL"/>
        </w:rPr>
        <w:t>rozbiórka stropów</w:t>
      </w:r>
    </w:p>
    <w:p w:rsidR="006A7EDE" w:rsidRPr="006A7EDE" w:rsidRDefault="006A7EDE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A7EDE">
        <w:rPr>
          <w:color w:val="000000"/>
          <w:lang w:bidi="pl-PL"/>
        </w:rPr>
        <w:t>rozbiórka posadzek, elementów podłogowych i fundamentów</w:t>
      </w:r>
    </w:p>
    <w:p w:rsidR="006A7EDE" w:rsidRPr="006A7EDE" w:rsidRDefault="006A7EDE" w:rsidP="00977E8E">
      <w:pPr>
        <w:pStyle w:val="Bodytext20"/>
        <w:numPr>
          <w:ilvl w:val="0"/>
          <w:numId w:val="5"/>
        </w:numPr>
        <w:shd w:val="clear" w:color="auto" w:fill="auto"/>
        <w:spacing w:before="0"/>
        <w:rPr>
          <w:color w:val="000000"/>
          <w:lang w:bidi="pl-PL"/>
        </w:rPr>
      </w:pPr>
      <w:r w:rsidRPr="006A7EDE">
        <w:rPr>
          <w:color w:val="000000"/>
          <w:lang w:bidi="pl-PL"/>
        </w:rPr>
        <w:t>uporządkowanie placu rozbiórki</w:t>
      </w:r>
      <w:r w:rsidR="003E066C">
        <w:rPr>
          <w:color w:val="000000"/>
          <w:lang w:bidi="pl-PL"/>
        </w:rPr>
        <w:t>.</w:t>
      </w:r>
    </w:p>
    <w:p w:rsidR="00AB5A44" w:rsidRDefault="00AB5A44" w:rsidP="00AB5A44">
      <w:pPr>
        <w:pStyle w:val="Akapitzlist"/>
        <w:spacing w:line="276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AB5A44" w:rsidRDefault="00AB5A44" w:rsidP="00AB5A44">
      <w:pPr>
        <w:pStyle w:val="Akapitzlist"/>
        <w:spacing w:line="276" w:lineRule="auto"/>
        <w:ind w:left="0"/>
        <w:contextualSpacing/>
        <w:jc w:val="both"/>
        <w:rPr>
          <w:rFonts w:ascii="Verdana" w:hAnsi="Verdana"/>
          <w:sz w:val="20"/>
          <w:szCs w:val="20"/>
        </w:rPr>
      </w:pPr>
    </w:p>
    <w:p w:rsidR="00CF31F2" w:rsidRPr="00906937" w:rsidRDefault="009D1A0E" w:rsidP="00890F94">
      <w:pPr>
        <w:pStyle w:val="Bodytext20"/>
        <w:shd w:val="clear" w:color="auto" w:fill="auto"/>
        <w:spacing w:before="0"/>
        <w:ind w:left="284" w:hanging="284"/>
        <w:rPr>
          <w:b/>
          <w:bCs/>
          <w:color w:val="000000"/>
          <w:lang w:bidi="pl-PL"/>
        </w:rPr>
      </w:pPr>
      <w:r>
        <w:rPr>
          <w:color w:val="000000"/>
          <w:lang w:bidi="pl-PL"/>
        </w:rPr>
        <w:br w:type="page"/>
      </w:r>
      <w:bookmarkStart w:id="0" w:name="bookmark3"/>
      <w:r w:rsidR="00197F17">
        <w:rPr>
          <w:color w:val="000000"/>
          <w:lang w:bidi="pl-PL"/>
        </w:rPr>
        <w:lastRenderedPageBreak/>
        <w:t>3</w:t>
      </w:r>
      <w:r w:rsidR="00906937" w:rsidRPr="00906937">
        <w:rPr>
          <w:color w:val="000000"/>
          <w:lang w:bidi="pl-PL"/>
        </w:rPr>
        <w:t>. Zdalny monitoring placu budowy</w:t>
      </w:r>
    </w:p>
    <w:p w:rsidR="000B4AC9" w:rsidRDefault="00906937" w:rsidP="0090693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>
        <w:rPr>
          <w:color w:val="000000"/>
          <w:lang w:bidi="pl-PL"/>
        </w:rPr>
        <w:t xml:space="preserve">W terminie 7 dni od </w:t>
      </w:r>
      <w:r w:rsidR="001E150D">
        <w:rPr>
          <w:color w:val="000000"/>
          <w:lang w:bidi="pl-PL"/>
        </w:rPr>
        <w:t xml:space="preserve">dnia </w:t>
      </w:r>
      <w:r>
        <w:rPr>
          <w:color w:val="000000"/>
          <w:lang w:bidi="pl-PL"/>
        </w:rPr>
        <w:t xml:space="preserve">przekazania placu budowy Wykonawca zamontuje zdalny monitoring </w:t>
      </w:r>
      <w:r w:rsidR="000B4AC9">
        <w:rPr>
          <w:color w:val="000000"/>
          <w:lang w:bidi="pl-PL"/>
        </w:rPr>
        <w:t xml:space="preserve">placu budowy </w:t>
      </w:r>
      <w:r>
        <w:rPr>
          <w:color w:val="000000"/>
          <w:lang w:bidi="pl-PL"/>
        </w:rPr>
        <w:t>z dostępem</w:t>
      </w:r>
      <w:r w:rsidR="00430D6E">
        <w:rPr>
          <w:color w:val="000000"/>
          <w:lang w:bidi="pl-PL"/>
        </w:rPr>
        <w:t xml:space="preserve"> </w:t>
      </w:r>
      <w:r w:rsidR="00A3183C">
        <w:rPr>
          <w:color w:val="000000"/>
          <w:lang w:bidi="pl-PL"/>
        </w:rPr>
        <w:t xml:space="preserve">wizyjnym </w:t>
      </w:r>
      <w:r w:rsidR="008655BA">
        <w:rPr>
          <w:color w:val="000000"/>
          <w:lang w:bidi="pl-PL"/>
        </w:rPr>
        <w:t xml:space="preserve">przez internet </w:t>
      </w:r>
      <w:r w:rsidR="00430D6E">
        <w:rPr>
          <w:color w:val="000000"/>
          <w:lang w:bidi="pl-PL"/>
        </w:rPr>
        <w:t>dla koordynatorów Zamawiającego:</w:t>
      </w:r>
    </w:p>
    <w:p w:rsidR="002E254C" w:rsidRDefault="00EE28A6" w:rsidP="0090693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>
        <w:rPr>
          <w:color w:val="000000"/>
          <w:lang w:bidi="pl-PL"/>
        </w:rPr>
        <w:t>a)</w:t>
      </w:r>
      <w:r w:rsidR="00E33EF5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p</w:t>
      </w:r>
      <w:r w:rsidR="002E254C">
        <w:rPr>
          <w:color w:val="000000"/>
          <w:lang w:bidi="pl-PL"/>
        </w:rPr>
        <w:t>arametry kamery</w:t>
      </w:r>
    </w:p>
    <w:p w:rsidR="00E33EF5" w:rsidRPr="00E33EF5" w:rsidRDefault="00EE28A6" w:rsidP="0090693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>
        <w:rPr>
          <w:color w:val="000000"/>
          <w:lang w:bidi="pl-PL"/>
        </w:rPr>
        <w:t xml:space="preserve">- </w:t>
      </w:r>
      <w:r w:rsidR="00E33EF5">
        <w:rPr>
          <w:color w:val="000000"/>
          <w:lang w:bidi="pl-PL"/>
        </w:rPr>
        <w:t>kamer</w:t>
      </w:r>
      <w:r w:rsidR="00ED4A65">
        <w:rPr>
          <w:color w:val="000000"/>
          <w:lang w:bidi="pl-PL"/>
        </w:rPr>
        <w:t>a</w:t>
      </w:r>
      <w:r w:rsidR="004B3C64">
        <w:rPr>
          <w:color w:val="000000"/>
          <w:lang w:bidi="pl-PL"/>
        </w:rPr>
        <w:t xml:space="preserve"> zewnętrzna</w:t>
      </w:r>
      <w:r w:rsidR="00A23205">
        <w:rPr>
          <w:color w:val="000000"/>
          <w:lang w:bidi="pl-PL"/>
        </w:rPr>
        <w:t>,</w:t>
      </w:r>
    </w:p>
    <w:p w:rsidR="00C7434B" w:rsidRDefault="000B4AC9" w:rsidP="0090693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>
        <w:rPr>
          <w:color w:val="000000"/>
          <w:lang w:bidi="pl-PL"/>
        </w:rPr>
        <w:t xml:space="preserve">- </w:t>
      </w:r>
      <w:r w:rsidR="00C7434B">
        <w:rPr>
          <w:color w:val="000000"/>
          <w:lang w:bidi="pl-PL"/>
        </w:rPr>
        <w:t>ilość zainstalowanych kamer: 6 szt.</w:t>
      </w:r>
      <w:r w:rsidR="00A23205">
        <w:rPr>
          <w:color w:val="000000"/>
          <w:lang w:bidi="pl-PL"/>
        </w:rPr>
        <w:t>,</w:t>
      </w:r>
    </w:p>
    <w:p w:rsidR="00EE28A6" w:rsidRDefault="00EE28A6" w:rsidP="0090693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>
        <w:rPr>
          <w:color w:val="000000"/>
          <w:lang w:bidi="pl-PL"/>
        </w:rPr>
        <w:t>- funkcja Day/Night: filtr IR-Cut</w:t>
      </w:r>
      <w:r w:rsidR="0084344E">
        <w:rPr>
          <w:color w:val="000000"/>
          <w:lang w:bidi="pl-PL"/>
        </w:rPr>
        <w:t>,</w:t>
      </w:r>
    </w:p>
    <w:p w:rsidR="00EE28A6" w:rsidRDefault="00EE28A6" w:rsidP="0090693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>
        <w:rPr>
          <w:color w:val="000000"/>
          <w:lang w:bidi="pl-PL"/>
        </w:rPr>
        <w:t>- format kompresji video: H.264, MPEG-4, MJPEG</w:t>
      </w:r>
      <w:r w:rsidR="00FB34AE">
        <w:rPr>
          <w:color w:val="000000"/>
          <w:lang w:bidi="pl-PL"/>
        </w:rPr>
        <w:t>,</w:t>
      </w:r>
    </w:p>
    <w:p w:rsidR="000B4AC9" w:rsidRDefault="000B4AC9" w:rsidP="00906937">
      <w:pPr>
        <w:pStyle w:val="Bodytext20"/>
        <w:shd w:val="clear" w:color="auto" w:fill="auto"/>
        <w:spacing w:before="0"/>
        <w:ind w:left="284" w:firstLine="0"/>
        <w:rPr>
          <w:lang w:bidi="pl-PL"/>
        </w:rPr>
      </w:pPr>
      <w:r>
        <w:rPr>
          <w:color w:val="000000"/>
          <w:lang w:bidi="pl-PL"/>
        </w:rPr>
        <w:t xml:space="preserve">- </w:t>
      </w:r>
      <w:r w:rsidR="00BA6FBC">
        <w:rPr>
          <w:color w:val="000000"/>
          <w:lang w:bidi="pl-PL"/>
        </w:rPr>
        <w:t xml:space="preserve">rozdzielczość </w:t>
      </w:r>
      <w:r w:rsidR="00EE28A6">
        <w:rPr>
          <w:color w:val="000000"/>
          <w:lang w:bidi="pl-PL"/>
        </w:rPr>
        <w:t xml:space="preserve">cyfrowa: </w:t>
      </w:r>
      <w:r w:rsidR="00E33EF5">
        <w:rPr>
          <w:color w:val="000000"/>
          <w:lang w:bidi="pl-PL"/>
        </w:rPr>
        <w:t xml:space="preserve">nie mniejsza niż </w:t>
      </w:r>
      <w:r w:rsidR="00BA6FBC" w:rsidRPr="00E33EF5">
        <w:rPr>
          <w:lang w:bidi="pl-PL"/>
        </w:rPr>
        <w:t>1</w:t>
      </w:r>
      <w:r w:rsidR="000D39D9">
        <w:rPr>
          <w:lang w:bidi="pl-PL"/>
        </w:rPr>
        <w:t>92</w:t>
      </w:r>
      <w:r w:rsidR="00BA6FBC" w:rsidRPr="00E33EF5">
        <w:rPr>
          <w:lang w:bidi="pl-PL"/>
        </w:rPr>
        <w:t>0</w:t>
      </w:r>
      <w:r w:rsidR="000D39D9">
        <w:rPr>
          <w:lang w:bidi="pl-PL"/>
        </w:rPr>
        <w:t xml:space="preserve"> </w:t>
      </w:r>
      <w:r w:rsidR="00BA6FBC" w:rsidRPr="00E33EF5">
        <w:rPr>
          <w:lang w:bidi="pl-PL"/>
        </w:rPr>
        <w:t>x</w:t>
      </w:r>
      <w:r w:rsidR="000D39D9">
        <w:rPr>
          <w:lang w:bidi="pl-PL"/>
        </w:rPr>
        <w:t xml:space="preserve"> 108</w:t>
      </w:r>
      <w:r w:rsidR="008A1B94" w:rsidRPr="00E33EF5">
        <w:rPr>
          <w:lang w:bidi="pl-PL"/>
        </w:rPr>
        <w:t>0</w:t>
      </w:r>
      <w:r w:rsidR="00E47671">
        <w:rPr>
          <w:lang w:bidi="pl-PL"/>
        </w:rPr>
        <w:t xml:space="preserve"> px</w:t>
      </w:r>
      <w:r w:rsidR="008655BA" w:rsidRPr="00E33EF5">
        <w:rPr>
          <w:lang w:bidi="pl-PL"/>
        </w:rPr>
        <w:t>,</w:t>
      </w:r>
    </w:p>
    <w:p w:rsidR="001A258D" w:rsidRPr="001A258D" w:rsidRDefault="001A258D" w:rsidP="0090693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>
        <w:rPr>
          <w:lang w:bidi="pl-PL"/>
        </w:rPr>
        <w:t>- praca w temperaturze min: -</w:t>
      </w:r>
      <w:r w:rsidR="002F2EE5">
        <w:rPr>
          <w:lang w:bidi="pl-PL"/>
        </w:rPr>
        <w:t>3</w:t>
      </w:r>
      <w:r>
        <w:rPr>
          <w:lang w:bidi="pl-PL"/>
        </w:rPr>
        <w:t>0</w:t>
      </w:r>
      <w:r>
        <w:rPr>
          <w:vertAlign w:val="superscript"/>
          <w:lang w:bidi="pl-PL"/>
        </w:rPr>
        <w:t>O</w:t>
      </w:r>
      <w:r>
        <w:rPr>
          <w:lang w:bidi="pl-PL"/>
        </w:rPr>
        <w:t xml:space="preserve"> do + 55</w:t>
      </w:r>
      <w:r>
        <w:rPr>
          <w:vertAlign w:val="superscript"/>
          <w:lang w:bidi="pl-PL"/>
        </w:rPr>
        <w:t>O</w:t>
      </w:r>
      <w:r>
        <w:rPr>
          <w:lang w:bidi="pl-PL"/>
        </w:rPr>
        <w:t>,</w:t>
      </w:r>
    </w:p>
    <w:p w:rsidR="008F48A5" w:rsidRDefault="000D39D9" w:rsidP="0090693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>
        <w:rPr>
          <w:color w:val="000000"/>
          <w:lang w:bidi="pl-PL"/>
        </w:rPr>
        <w:t xml:space="preserve">- </w:t>
      </w:r>
      <w:r w:rsidR="008655BA">
        <w:rPr>
          <w:color w:val="000000"/>
          <w:lang w:bidi="pl-PL"/>
        </w:rPr>
        <w:t>możliwość nagrywania</w:t>
      </w:r>
      <w:r w:rsidR="009D0724">
        <w:rPr>
          <w:color w:val="000000"/>
          <w:lang w:bidi="pl-PL"/>
        </w:rPr>
        <w:t xml:space="preserve"> z poziomu przeglądarki</w:t>
      </w:r>
      <w:r w:rsidR="00C84E0D">
        <w:rPr>
          <w:color w:val="000000"/>
          <w:lang w:bidi="pl-PL"/>
        </w:rPr>
        <w:t>,</w:t>
      </w:r>
    </w:p>
    <w:p w:rsidR="00EE28A6" w:rsidRDefault="00EE28A6" w:rsidP="00906937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>
        <w:rPr>
          <w:color w:val="000000"/>
          <w:lang w:bidi="pl-PL"/>
        </w:rPr>
        <w:t>b) lokalizacja</w:t>
      </w:r>
    </w:p>
    <w:p w:rsidR="00EE28A6" w:rsidRDefault="00EE28A6" w:rsidP="00EE28A6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>
        <w:rPr>
          <w:color w:val="000000"/>
          <w:lang w:bidi="pl-PL"/>
        </w:rPr>
        <w:t xml:space="preserve">- miejsca  lokalizacji kamer: 2 kamery </w:t>
      </w:r>
      <w:r w:rsidR="00ED4A65">
        <w:rPr>
          <w:color w:val="000000"/>
          <w:lang w:bidi="pl-PL"/>
        </w:rPr>
        <w:t>przy nowobudowanym</w:t>
      </w:r>
      <w:r>
        <w:rPr>
          <w:color w:val="000000"/>
          <w:lang w:bidi="pl-PL"/>
        </w:rPr>
        <w:t xml:space="preserve"> wiaduk</w:t>
      </w:r>
      <w:r w:rsidR="00ED4A65">
        <w:rPr>
          <w:color w:val="000000"/>
          <w:lang w:bidi="pl-PL"/>
        </w:rPr>
        <w:t>cie</w:t>
      </w:r>
      <w:r>
        <w:rPr>
          <w:color w:val="000000"/>
          <w:lang w:bidi="pl-PL"/>
        </w:rPr>
        <w:t>, 1 kamera na skrzyżowaniu ul. Podkarpackiej i Tysiąclecia, 1 kamera w km 229+700 – 229+800, 1</w:t>
      </w:r>
      <w:r w:rsidR="00ED4A65">
        <w:rPr>
          <w:color w:val="000000"/>
          <w:lang w:bidi="pl-PL"/>
        </w:rPr>
        <w:t> </w:t>
      </w:r>
      <w:r>
        <w:rPr>
          <w:color w:val="000000"/>
          <w:lang w:bidi="pl-PL"/>
        </w:rPr>
        <w:t xml:space="preserve">kamera w km 230+500 – 230+700, 1 kamera w km 230+900 – 231+000 – lokalizacja kamer </w:t>
      </w:r>
      <w:r w:rsidR="00ED4A65">
        <w:rPr>
          <w:color w:val="000000"/>
          <w:lang w:bidi="pl-PL"/>
        </w:rPr>
        <w:t xml:space="preserve">zostanie </w:t>
      </w:r>
      <w:r>
        <w:rPr>
          <w:color w:val="000000"/>
          <w:lang w:bidi="pl-PL"/>
        </w:rPr>
        <w:t>uzgodniona z Zamawiającym</w:t>
      </w:r>
      <w:r w:rsidR="00ED4A65">
        <w:rPr>
          <w:color w:val="000000"/>
          <w:lang w:bidi="pl-PL"/>
        </w:rPr>
        <w:t xml:space="preserve"> tj. inspektorem branży drogowej i mostowej</w:t>
      </w:r>
      <w:r w:rsidR="00181FC9">
        <w:rPr>
          <w:color w:val="000000"/>
          <w:lang w:bidi="pl-PL"/>
        </w:rPr>
        <w:t>.</w:t>
      </w:r>
    </w:p>
    <w:p w:rsidR="00197F17" w:rsidRDefault="00197F17" w:rsidP="00EE28A6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</w:p>
    <w:p w:rsidR="00AF0479" w:rsidRPr="00AF0479" w:rsidRDefault="006232A0" w:rsidP="00AF047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4</w:t>
      </w:r>
      <w:r w:rsidR="00AF0479">
        <w:rPr>
          <w:color w:val="000000"/>
          <w:lang w:bidi="pl-PL"/>
        </w:rPr>
        <w:t xml:space="preserve">. </w:t>
      </w:r>
      <w:r w:rsidR="00AF0479" w:rsidRPr="00AF0479">
        <w:rPr>
          <w:color w:val="000000"/>
          <w:lang w:bidi="pl-PL"/>
        </w:rPr>
        <w:t>Powiązanie inwestycji z drogami publicznymi.</w:t>
      </w:r>
    </w:p>
    <w:p w:rsidR="00AF0479" w:rsidRPr="00AF0479" w:rsidRDefault="00AF0479" w:rsidP="004615A9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AF0479">
        <w:rPr>
          <w:color w:val="000000"/>
          <w:lang w:bidi="pl-PL"/>
        </w:rPr>
        <w:t xml:space="preserve">Roboty będą realizowane w pasie drogi krajowej. Wykonawca zobowiązany jest opracować projekt organizacji ruchu na czas wykonania robót oraz zatwierdzić go </w:t>
      </w:r>
      <w:r w:rsidRPr="00AF0479">
        <w:rPr>
          <w:color w:val="000000"/>
          <w:lang w:bidi="pl-PL"/>
        </w:rPr>
        <w:br/>
        <w:t xml:space="preserve">w </w:t>
      </w:r>
      <w:r w:rsidR="001569EB">
        <w:rPr>
          <w:color w:val="000000"/>
          <w:lang w:bidi="pl-PL"/>
        </w:rPr>
        <w:t>Urzędzie Miasta Krosna</w:t>
      </w:r>
      <w:r w:rsidRPr="00AF0479">
        <w:rPr>
          <w:color w:val="000000"/>
          <w:lang w:bidi="pl-PL"/>
        </w:rPr>
        <w:t xml:space="preserve"> uwzględniając bezpieczne dla ruchu drogowego funkcjonowanie częściowo zdemontowanych oraz instalowanych na czas remontu/budowy znaków, sygnałów i urządzeń brd.</w:t>
      </w:r>
      <w:r w:rsidRPr="00AF0479">
        <w:rPr>
          <w:color w:val="000000"/>
          <w:lang w:bidi="pl-PL"/>
        </w:rPr>
        <w:tab/>
      </w:r>
      <w:r w:rsidRPr="00AF0479">
        <w:rPr>
          <w:color w:val="000000"/>
          <w:lang w:bidi="pl-PL"/>
        </w:rPr>
        <w:br/>
        <w:t xml:space="preserve">Wykonawca zobowiązany jest oznakować roboty zgodnie z zatwierdzonym przez </w:t>
      </w:r>
      <w:r w:rsidR="001569EB">
        <w:rPr>
          <w:color w:val="000000"/>
          <w:lang w:bidi="pl-PL"/>
        </w:rPr>
        <w:t>Urząd Miasta Krosna</w:t>
      </w:r>
      <w:r w:rsidRPr="00AF0479">
        <w:rPr>
          <w:color w:val="000000"/>
          <w:lang w:bidi="pl-PL"/>
        </w:rPr>
        <w:t xml:space="preserve"> Projektem organizacji ruchu na czas prowadzenia robót.</w:t>
      </w:r>
    </w:p>
    <w:p w:rsidR="00AF0479" w:rsidRDefault="00AF0479" w:rsidP="004615A9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AF0479">
        <w:rPr>
          <w:color w:val="000000"/>
          <w:lang w:bidi="pl-PL"/>
        </w:rPr>
        <w:t>Wykonawca będzie prowadził roboty budowlane przy uwzględnieniu minimalizacji utrudnień w ruchu drogowym.</w:t>
      </w:r>
    </w:p>
    <w:p w:rsidR="00FB3E9C" w:rsidRDefault="00FB3E9C" w:rsidP="001569EB">
      <w:pPr>
        <w:pStyle w:val="Bodytext20"/>
        <w:shd w:val="clear" w:color="auto" w:fill="auto"/>
        <w:spacing w:before="0"/>
        <w:ind w:firstLine="0"/>
        <w:rPr>
          <w:color w:val="000000"/>
          <w:lang w:bidi="pl-PL"/>
        </w:rPr>
      </w:pPr>
    </w:p>
    <w:p w:rsidR="00FB3E9C" w:rsidRPr="00FB3E9C" w:rsidRDefault="006232A0" w:rsidP="004615A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>
        <w:rPr>
          <w:color w:val="000000"/>
          <w:lang w:bidi="pl-PL"/>
        </w:rPr>
        <w:t>5</w:t>
      </w:r>
      <w:r w:rsidR="001B32B2">
        <w:rPr>
          <w:color w:val="000000"/>
          <w:lang w:bidi="pl-PL"/>
        </w:rPr>
        <w:t xml:space="preserve">. </w:t>
      </w:r>
      <w:r w:rsidR="00FB3E9C" w:rsidRPr="00FB3E9C">
        <w:rPr>
          <w:color w:val="000000"/>
          <w:lang w:bidi="pl-PL"/>
        </w:rPr>
        <w:t>Wymagania przy realizacji zamówienia Wykonawca powinien posiadać stosowny sprzęt do prowadzenia robót oraz:</w:t>
      </w:r>
    </w:p>
    <w:p w:rsidR="00FB3E9C" w:rsidRP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a. Zapewnić oszczędne korzystanie z terenu tj. ograniczyć do terenu zajęcia obszaru</w:t>
      </w:r>
      <w:r w:rsidRPr="00FB3E9C">
        <w:rPr>
          <w:color w:val="000000"/>
          <w:lang w:bidi="pl-PL"/>
        </w:rPr>
        <w:br/>
        <w:t xml:space="preserve">    niezbędnego do realizacji przedsięwzięcia,</w:t>
      </w:r>
    </w:p>
    <w:p w:rsidR="00FB3E9C" w:rsidRP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b. Utrzymać porządek na terenie zaplecza i budowy,</w:t>
      </w:r>
    </w:p>
    <w:p w:rsidR="00FB3E9C" w:rsidRP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c. Do budowy stosować sprzęt sprawny technicznie,</w:t>
      </w:r>
    </w:p>
    <w:p w:rsidR="00FB3E9C" w:rsidRPr="00FB3E9C" w:rsidRDefault="00FB3E9C" w:rsidP="001B32B2">
      <w:pPr>
        <w:pStyle w:val="Bodytext20"/>
        <w:shd w:val="clear" w:color="auto" w:fill="auto"/>
        <w:spacing w:before="0"/>
        <w:ind w:left="284" w:firstLine="0"/>
        <w:rPr>
          <w:color w:val="000000"/>
          <w:lang w:bidi="pl-PL"/>
        </w:rPr>
      </w:pPr>
      <w:r w:rsidRPr="00FB3E9C">
        <w:rPr>
          <w:color w:val="000000"/>
          <w:lang w:bidi="pl-PL"/>
        </w:rPr>
        <w:t>d.</w:t>
      </w:r>
      <w:r w:rsidR="00874944">
        <w:rPr>
          <w:color w:val="000000"/>
          <w:lang w:bidi="pl-PL"/>
        </w:rPr>
        <w:t xml:space="preserve"> </w:t>
      </w:r>
      <w:r w:rsidRPr="00FB3E9C">
        <w:rPr>
          <w:color w:val="000000"/>
          <w:lang w:bidi="pl-PL"/>
        </w:rPr>
        <w:t xml:space="preserve">Prace związane z realizacją przedsięwzięcia wykonywać w porze dziennej </w:t>
      </w:r>
      <w:r w:rsidRPr="00FB3E9C">
        <w:rPr>
          <w:color w:val="000000"/>
          <w:lang w:bidi="pl-PL"/>
        </w:rPr>
        <w:br/>
        <w:t>tj. od 6.00 do 22.00.</w:t>
      </w:r>
    </w:p>
    <w:p w:rsidR="006232A0" w:rsidRDefault="006232A0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highlight w:val="yellow"/>
          <w:lang w:bidi="pl-PL"/>
        </w:rPr>
      </w:pPr>
    </w:p>
    <w:p w:rsidR="00890F94" w:rsidRPr="00AA5B5B" w:rsidRDefault="006232A0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AA5B5B">
        <w:rPr>
          <w:color w:val="000000"/>
          <w:lang w:bidi="pl-PL"/>
        </w:rPr>
        <w:t>6</w:t>
      </w:r>
      <w:r w:rsidR="00890F94" w:rsidRPr="00AA5B5B">
        <w:rPr>
          <w:color w:val="000000"/>
          <w:lang w:bidi="pl-PL"/>
        </w:rPr>
        <w:t>. Integralnymi składnikami Umowy są dokumenty, które do celów interpretacji mają pierwszeństwo zgodnie z następującą kolejnością:</w:t>
      </w:r>
    </w:p>
    <w:p w:rsidR="00890F94" w:rsidRPr="00AA5B5B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AA5B5B">
        <w:rPr>
          <w:color w:val="000000"/>
          <w:lang w:bidi="pl-PL"/>
        </w:rPr>
        <w:t>a) Specyfikacja Istotnych Warunków Zamówienia (SIWZ),</w:t>
      </w:r>
    </w:p>
    <w:p w:rsidR="00890F94" w:rsidRPr="00AA5B5B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AA5B5B">
        <w:rPr>
          <w:color w:val="000000"/>
          <w:lang w:bidi="pl-PL"/>
        </w:rPr>
        <w:t>b) Opis Przedmiotu Zamówienia (OPZ),</w:t>
      </w:r>
    </w:p>
    <w:p w:rsidR="00890F94" w:rsidRPr="00AA5B5B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AA5B5B">
        <w:rPr>
          <w:color w:val="000000"/>
          <w:lang w:bidi="pl-PL"/>
        </w:rPr>
        <w:t>c) wyjaśnienia udzielane w trybie art. 26, 87 i 90 ustawy Prawo Zamówień Publicznych,</w:t>
      </w:r>
    </w:p>
    <w:p w:rsidR="00890F94" w:rsidRPr="00AA5B5B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AA5B5B">
        <w:rPr>
          <w:color w:val="000000"/>
          <w:lang w:bidi="pl-PL"/>
        </w:rPr>
        <w:t>d) dokumentacja projektowa – projekt budowlany, projekt wykonawczy, STWiORB,</w:t>
      </w:r>
    </w:p>
    <w:p w:rsidR="00890F94" w:rsidRPr="00AA5B5B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AA5B5B">
        <w:rPr>
          <w:color w:val="000000"/>
          <w:lang w:bidi="pl-PL"/>
        </w:rPr>
        <w:t>e) niniejsza umowa,</w:t>
      </w:r>
    </w:p>
    <w:p w:rsidR="00890F94" w:rsidRPr="00AA5B5B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AA5B5B">
        <w:rPr>
          <w:color w:val="000000"/>
          <w:lang w:bidi="pl-PL"/>
        </w:rPr>
        <w:t>f) oferta Wykonawcy wraz formularzami,</w:t>
      </w:r>
    </w:p>
    <w:p w:rsidR="00890F94" w:rsidRPr="00890F94" w:rsidRDefault="00890F94" w:rsidP="00890F94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  <w:r w:rsidRPr="00AA5B5B">
        <w:rPr>
          <w:color w:val="000000"/>
          <w:lang w:bidi="pl-PL"/>
        </w:rPr>
        <w:t>g) umowa o powierzenie przetwarzania danych osobowych.</w:t>
      </w:r>
      <w:bookmarkStart w:id="1" w:name="_GoBack"/>
      <w:bookmarkEnd w:id="1"/>
    </w:p>
    <w:p w:rsidR="00890F94" w:rsidRDefault="00890F94" w:rsidP="00804C09">
      <w:pPr>
        <w:pStyle w:val="Bodytext20"/>
        <w:shd w:val="clear" w:color="auto" w:fill="auto"/>
        <w:spacing w:before="0"/>
        <w:ind w:left="284" w:hanging="284"/>
        <w:rPr>
          <w:color w:val="000000"/>
          <w:lang w:bidi="pl-PL"/>
        </w:rPr>
      </w:pPr>
    </w:p>
    <w:p w:rsidR="00804C09" w:rsidRDefault="00804C09" w:rsidP="00804C09">
      <w:pPr>
        <w:ind w:left="567"/>
        <w:jc w:val="both"/>
        <w:rPr>
          <w:rFonts w:ascii="Verdana" w:eastAsia="Calibri" w:hAnsi="Verdana"/>
          <w:spacing w:val="-4"/>
          <w:sz w:val="20"/>
          <w:szCs w:val="20"/>
        </w:rPr>
      </w:pPr>
    </w:p>
    <w:p w:rsidR="00804C09" w:rsidRPr="00385717" w:rsidRDefault="00804C09" w:rsidP="00890F94">
      <w:pPr>
        <w:pStyle w:val="Akapitzlist"/>
        <w:spacing w:line="276" w:lineRule="auto"/>
        <w:ind w:left="0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385717">
        <w:rPr>
          <w:rFonts w:ascii="Verdana" w:hAnsi="Verdana" w:cs="Verdana"/>
          <w:color w:val="000000"/>
          <w:sz w:val="20"/>
          <w:szCs w:val="20"/>
        </w:rPr>
        <w:lastRenderedPageBreak/>
        <w:t xml:space="preserve">Wykonawca jest zobowiązany prowadzić ewidencję osób, dokumentującą zatrudnienie </w:t>
      </w:r>
      <w:r w:rsidRPr="00385717">
        <w:rPr>
          <w:rFonts w:ascii="Verdana" w:hAnsi="Verdana" w:cs="Verdana"/>
          <w:color w:val="000000"/>
          <w:sz w:val="20"/>
          <w:szCs w:val="20"/>
        </w:rPr>
        <w:br/>
        <w:t>na podstawie umowy o pracę.</w:t>
      </w:r>
    </w:p>
    <w:p w:rsidR="00804C09" w:rsidRDefault="00804C09" w:rsidP="00890F94">
      <w:pPr>
        <w:pStyle w:val="Akapitzlist"/>
        <w:spacing w:line="276" w:lineRule="auto"/>
        <w:ind w:left="0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385717">
        <w:rPr>
          <w:rFonts w:ascii="Verdana" w:hAnsi="Verdana" w:cs="Verdana"/>
          <w:color w:val="000000"/>
          <w:sz w:val="20"/>
          <w:szCs w:val="20"/>
        </w:rPr>
        <w:t>W przypadku uzasadnionych wątpliwości co do przestrzegania prawa pracy przez Wykonawcę, Podwykonawcę lub dalszego Podwykonawcę, Zamawiający może zwrócić się o przeprowadzenie kontroli przez Państwową Inspekcję Pracy.</w:t>
      </w:r>
    </w:p>
    <w:p w:rsidR="003A1750" w:rsidRPr="00385717" w:rsidRDefault="003A1750" w:rsidP="00385717">
      <w:pPr>
        <w:pStyle w:val="Akapitzlist"/>
        <w:spacing w:line="276" w:lineRule="auto"/>
        <w:ind w:left="284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</w:p>
    <w:bookmarkEnd w:id="0"/>
    <w:p w:rsidR="00FA07CD" w:rsidRPr="00907776" w:rsidRDefault="00FA07CD" w:rsidP="00FA07CD">
      <w:pPr>
        <w:pStyle w:val="Akapitzlist"/>
        <w:spacing w:line="276" w:lineRule="auto"/>
        <w:ind w:left="0"/>
        <w:contextualSpacing/>
        <w:jc w:val="both"/>
        <w:rPr>
          <w:rFonts w:ascii="Verdana" w:hAnsi="Verdana" w:cs="Verdana"/>
          <w:color w:val="000000"/>
          <w:sz w:val="20"/>
          <w:szCs w:val="20"/>
        </w:rPr>
      </w:pPr>
      <w:r w:rsidRPr="00907776">
        <w:rPr>
          <w:rFonts w:ascii="Verdana" w:hAnsi="Verdana" w:cs="Verdana"/>
          <w:color w:val="000000"/>
          <w:sz w:val="20"/>
          <w:szCs w:val="20"/>
        </w:rPr>
        <w:t xml:space="preserve">Gdziekolwiek w Przedmiocie Zamówienia, Przedmiarach robót i Specyfikacjach technicznych </w:t>
      </w:r>
      <w:r>
        <w:rPr>
          <w:rFonts w:ascii="Verdana" w:hAnsi="Verdana" w:cs="Verdana"/>
          <w:color w:val="000000"/>
          <w:sz w:val="20"/>
          <w:szCs w:val="20"/>
        </w:rPr>
        <w:t xml:space="preserve">wykonania i odbioru robót budowlanych </w:t>
      </w:r>
      <w:r w:rsidRPr="00907776">
        <w:rPr>
          <w:rFonts w:ascii="Verdana" w:hAnsi="Verdana" w:cs="Verdana"/>
          <w:color w:val="000000"/>
          <w:sz w:val="20"/>
          <w:szCs w:val="20"/>
        </w:rPr>
        <w:t>powołane są konkretne przepisy, normy, wytyczne i katalogi, które spełniać mają opracowania projektowe, będą obowiązywać postanowienia najnowszego wydania lub poprawionego wydania powołanych przepisów, norm, wytycznych i katalogów.</w:t>
      </w:r>
    </w:p>
    <w:p w:rsidR="00FA07CD" w:rsidRDefault="00FA07CD" w:rsidP="00FA07CD">
      <w:pPr>
        <w:pStyle w:val="Bodytext20"/>
        <w:shd w:val="clear" w:color="auto" w:fill="auto"/>
        <w:spacing w:before="0"/>
        <w:ind w:left="567" w:firstLine="0"/>
        <w:rPr>
          <w:b/>
          <w:bCs/>
          <w:color w:val="000000"/>
          <w:lang w:bidi="pl-PL"/>
        </w:rPr>
      </w:pPr>
    </w:p>
    <w:sectPr w:rsidR="00FA07CD" w:rsidSect="00890F94">
      <w:footerReference w:type="default" r:id="rId7"/>
      <w:headerReference w:type="first" r:id="rId8"/>
      <w:pgSz w:w="11906" w:h="16838"/>
      <w:pgMar w:top="1418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24" w:rsidRDefault="00282B24" w:rsidP="00697E58">
      <w:r>
        <w:separator/>
      </w:r>
    </w:p>
  </w:endnote>
  <w:endnote w:type="continuationSeparator" w:id="0">
    <w:p w:rsidR="00282B24" w:rsidRDefault="00282B24" w:rsidP="0069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598" w:rsidRDefault="00A227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5B5B">
      <w:rPr>
        <w:noProof/>
      </w:rPr>
      <w:t>2</w:t>
    </w:r>
    <w:r>
      <w:rPr>
        <w:noProof/>
      </w:rPr>
      <w:fldChar w:fldCharType="end"/>
    </w:r>
  </w:p>
  <w:p w:rsidR="001A0598" w:rsidRDefault="001A0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24" w:rsidRDefault="00282B24" w:rsidP="00697E58">
      <w:r>
        <w:separator/>
      </w:r>
    </w:p>
  </w:footnote>
  <w:footnote w:type="continuationSeparator" w:id="0">
    <w:p w:rsidR="00282B24" w:rsidRDefault="00282B24" w:rsidP="0069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GMINA MIASTO KROSNO</w:t>
    </w:r>
  </w:p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ul. Lwowska 28a</w:t>
    </w:r>
  </w:p>
  <w:p w:rsidR="00DC0B56" w:rsidRPr="00DC0B56" w:rsidRDefault="00DC0B56" w:rsidP="00DC0B56">
    <w:pPr>
      <w:tabs>
        <w:tab w:val="left" w:pos="360"/>
      </w:tabs>
      <w:rPr>
        <w:rFonts w:ascii="Verdana" w:hAnsi="Verdana" w:cs="Verdana"/>
        <w:b/>
        <w:bCs/>
        <w:sz w:val="22"/>
        <w:szCs w:val="22"/>
      </w:rPr>
    </w:pPr>
    <w:r w:rsidRPr="00DC0B56">
      <w:rPr>
        <w:rFonts w:ascii="Verdana" w:hAnsi="Verdana" w:cs="Verdana"/>
        <w:b/>
        <w:bCs/>
        <w:sz w:val="22"/>
        <w:szCs w:val="22"/>
      </w:rPr>
      <w:t>38-400 Krosno</w:t>
    </w:r>
  </w:p>
  <w:p w:rsidR="00DC0B56" w:rsidRDefault="00DC0B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652A54A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DFA5E2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54827C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1301310E"/>
    <w:multiLevelType w:val="hybridMultilevel"/>
    <w:tmpl w:val="5634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912BB9"/>
    <w:multiLevelType w:val="hybridMultilevel"/>
    <w:tmpl w:val="24A2B47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C0F479B"/>
    <w:multiLevelType w:val="hybridMultilevel"/>
    <w:tmpl w:val="9A52EC80"/>
    <w:lvl w:ilvl="0" w:tplc="D78C96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DD4"/>
    <w:rsid w:val="00000356"/>
    <w:rsid w:val="00000972"/>
    <w:rsid w:val="0000118B"/>
    <w:rsid w:val="00001D04"/>
    <w:rsid w:val="00004C88"/>
    <w:rsid w:val="0001090A"/>
    <w:rsid w:val="000142BE"/>
    <w:rsid w:val="00015811"/>
    <w:rsid w:val="00021A8F"/>
    <w:rsid w:val="00022835"/>
    <w:rsid w:val="00027386"/>
    <w:rsid w:val="00031BBF"/>
    <w:rsid w:val="00031C6F"/>
    <w:rsid w:val="0003209C"/>
    <w:rsid w:val="000325A6"/>
    <w:rsid w:val="00033075"/>
    <w:rsid w:val="00035A13"/>
    <w:rsid w:val="0004231A"/>
    <w:rsid w:val="000439DD"/>
    <w:rsid w:val="00044A09"/>
    <w:rsid w:val="000557C9"/>
    <w:rsid w:val="000622F5"/>
    <w:rsid w:val="000635C7"/>
    <w:rsid w:val="00064964"/>
    <w:rsid w:val="00071C6C"/>
    <w:rsid w:val="00072089"/>
    <w:rsid w:val="0007515F"/>
    <w:rsid w:val="00081035"/>
    <w:rsid w:val="000845F8"/>
    <w:rsid w:val="00087FC6"/>
    <w:rsid w:val="000A42CB"/>
    <w:rsid w:val="000A7104"/>
    <w:rsid w:val="000B4AC9"/>
    <w:rsid w:val="000B6667"/>
    <w:rsid w:val="000C4119"/>
    <w:rsid w:val="000C6313"/>
    <w:rsid w:val="000C7A99"/>
    <w:rsid w:val="000D3001"/>
    <w:rsid w:val="000D39D9"/>
    <w:rsid w:val="000D3AFA"/>
    <w:rsid w:val="000D785E"/>
    <w:rsid w:val="000E055E"/>
    <w:rsid w:val="000E6780"/>
    <w:rsid w:val="000F0650"/>
    <w:rsid w:val="000F52C8"/>
    <w:rsid w:val="000F678A"/>
    <w:rsid w:val="00104ED0"/>
    <w:rsid w:val="00110475"/>
    <w:rsid w:val="00110C3D"/>
    <w:rsid w:val="0011408B"/>
    <w:rsid w:val="00114F33"/>
    <w:rsid w:val="00115136"/>
    <w:rsid w:val="0011531B"/>
    <w:rsid w:val="00115851"/>
    <w:rsid w:val="00120757"/>
    <w:rsid w:val="001217C7"/>
    <w:rsid w:val="0012375E"/>
    <w:rsid w:val="00123D00"/>
    <w:rsid w:val="00125240"/>
    <w:rsid w:val="00126E05"/>
    <w:rsid w:val="001300A4"/>
    <w:rsid w:val="00135D88"/>
    <w:rsid w:val="00142274"/>
    <w:rsid w:val="00142B48"/>
    <w:rsid w:val="00143481"/>
    <w:rsid w:val="0014356D"/>
    <w:rsid w:val="00144524"/>
    <w:rsid w:val="0014621F"/>
    <w:rsid w:val="001504B5"/>
    <w:rsid w:val="00153BAC"/>
    <w:rsid w:val="001569EB"/>
    <w:rsid w:val="001603C2"/>
    <w:rsid w:val="00170628"/>
    <w:rsid w:val="0017133F"/>
    <w:rsid w:val="00175DF4"/>
    <w:rsid w:val="001763FF"/>
    <w:rsid w:val="00177520"/>
    <w:rsid w:val="0018015F"/>
    <w:rsid w:val="001814F6"/>
    <w:rsid w:val="00181FC9"/>
    <w:rsid w:val="0018559E"/>
    <w:rsid w:val="001867A0"/>
    <w:rsid w:val="00187B8A"/>
    <w:rsid w:val="00193837"/>
    <w:rsid w:val="00197F17"/>
    <w:rsid w:val="001A041E"/>
    <w:rsid w:val="001A0598"/>
    <w:rsid w:val="001A258D"/>
    <w:rsid w:val="001A4AB8"/>
    <w:rsid w:val="001A68A7"/>
    <w:rsid w:val="001B1BCA"/>
    <w:rsid w:val="001B32B2"/>
    <w:rsid w:val="001B7E76"/>
    <w:rsid w:val="001C3845"/>
    <w:rsid w:val="001C4A31"/>
    <w:rsid w:val="001C4C89"/>
    <w:rsid w:val="001C74AC"/>
    <w:rsid w:val="001D162F"/>
    <w:rsid w:val="001D1630"/>
    <w:rsid w:val="001D3E6C"/>
    <w:rsid w:val="001D4530"/>
    <w:rsid w:val="001D7FE4"/>
    <w:rsid w:val="001E0B20"/>
    <w:rsid w:val="001E150D"/>
    <w:rsid w:val="001E1AE4"/>
    <w:rsid w:val="001E1E62"/>
    <w:rsid w:val="001E5E81"/>
    <w:rsid w:val="001F3699"/>
    <w:rsid w:val="001F59CB"/>
    <w:rsid w:val="001F6182"/>
    <w:rsid w:val="00203B0F"/>
    <w:rsid w:val="00203DE4"/>
    <w:rsid w:val="00212A69"/>
    <w:rsid w:val="002145F0"/>
    <w:rsid w:val="002151E4"/>
    <w:rsid w:val="002161CB"/>
    <w:rsid w:val="00232ACD"/>
    <w:rsid w:val="00237F0A"/>
    <w:rsid w:val="00240474"/>
    <w:rsid w:val="00241F03"/>
    <w:rsid w:val="002435D9"/>
    <w:rsid w:val="00246154"/>
    <w:rsid w:val="00252068"/>
    <w:rsid w:val="00254B87"/>
    <w:rsid w:val="00254BA1"/>
    <w:rsid w:val="00255A27"/>
    <w:rsid w:val="0025605F"/>
    <w:rsid w:val="00256526"/>
    <w:rsid w:val="00262076"/>
    <w:rsid w:val="00265505"/>
    <w:rsid w:val="00265731"/>
    <w:rsid w:val="00272FB8"/>
    <w:rsid w:val="0027336B"/>
    <w:rsid w:val="00274124"/>
    <w:rsid w:val="0027449F"/>
    <w:rsid w:val="002744D4"/>
    <w:rsid w:val="00280731"/>
    <w:rsid w:val="00280EA3"/>
    <w:rsid w:val="002816B4"/>
    <w:rsid w:val="00281846"/>
    <w:rsid w:val="00282B24"/>
    <w:rsid w:val="0028307A"/>
    <w:rsid w:val="0028618D"/>
    <w:rsid w:val="002904A2"/>
    <w:rsid w:val="00294995"/>
    <w:rsid w:val="00297184"/>
    <w:rsid w:val="002A06CE"/>
    <w:rsid w:val="002A0C1A"/>
    <w:rsid w:val="002A5004"/>
    <w:rsid w:val="002A55EA"/>
    <w:rsid w:val="002A5A6A"/>
    <w:rsid w:val="002B11A5"/>
    <w:rsid w:val="002B1C5B"/>
    <w:rsid w:val="002B2BE0"/>
    <w:rsid w:val="002B2C54"/>
    <w:rsid w:val="002B3591"/>
    <w:rsid w:val="002C301F"/>
    <w:rsid w:val="002C449B"/>
    <w:rsid w:val="002D38CB"/>
    <w:rsid w:val="002D3B11"/>
    <w:rsid w:val="002D4753"/>
    <w:rsid w:val="002D5B0B"/>
    <w:rsid w:val="002E254C"/>
    <w:rsid w:val="002E488B"/>
    <w:rsid w:val="002E4CD9"/>
    <w:rsid w:val="002E6C17"/>
    <w:rsid w:val="002F1113"/>
    <w:rsid w:val="002F2EE5"/>
    <w:rsid w:val="002F4959"/>
    <w:rsid w:val="002F5CE5"/>
    <w:rsid w:val="0030332C"/>
    <w:rsid w:val="0030627C"/>
    <w:rsid w:val="003077AE"/>
    <w:rsid w:val="00307BE1"/>
    <w:rsid w:val="003220C8"/>
    <w:rsid w:val="003224F2"/>
    <w:rsid w:val="00335ECD"/>
    <w:rsid w:val="00337B39"/>
    <w:rsid w:val="0034645B"/>
    <w:rsid w:val="00352F79"/>
    <w:rsid w:val="00353EA2"/>
    <w:rsid w:val="00354686"/>
    <w:rsid w:val="00354FE2"/>
    <w:rsid w:val="003571DA"/>
    <w:rsid w:val="00361853"/>
    <w:rsid w:val="00361B6C"/>
    <w:rsid w:val="00364150"/>
    <w:rsid w:val="0036451A"/>
    <w:rsid w:val="00364805"/>
    <w:rsid w:val="00370620"/>
    <w:rsid w:val="00381707"/>
    <w:rsid w:val="00384207"/>
    <w:rsid w:val="00385717"/>
    <w:rsid w:val="00386689"/>
    <w:rsid w:val="00391727"/>
    <w:rsid w:val="0039336D"/>
    <w:rsid w:val="0039365B"/>
    <w:rsid w:val="00393680"/>
    <w:rsid w:val="00394D1F"/>
    <w:rsid w:val="003A16AF"/>
    <w:rsid w:val="003A1750"/>
    <w:rsid w:val="003A41D9"/>
    <w:rsid w:val="003A5598"/>
    <w:rsid w:val="003B42FE"/>
    <w:rsid w:val="003B65DF"/>
    <w:rsid w:val="003B7CC3"/>
    <w:rsid w:val="003C0A77"/>
    <w:rsid w:val="003C139F"/>
    <w:rsid w:val="003C22F1"/>
    <w:rsid w:val="003C4188"/>
    <w:rsid w:val="003C7813"/>
    <w:rsid w:val="003D56F8"/>
    <w:rsid w:val="003E066C"/>
    <w:rsid w:val="003E35E9"/>
    <w:rsid w:val="003E4855"/>
    <w:rsid w:val="003E4AD6"/>
    <w:rsid w:val="003E5292"/>
    <w:rsid w:val="003E7FB7"/>
    <w:rsid w:val="003F1636"/>
    <w:rsid w:val="003F1C79"/>
    <w:rsid w:val="00401A3B"/>
    <w:rsid w:val="004021C8"/>
    <w:rsid w:val="004053DD"/>
    <w:rsid w:val="00410C47"/>
    <w:rsid w:val="004150C9"/>
    <w:rsid w:val="00420990"/>
    <w:rsid w:val="004226EE"/>
    <w:rsid w:val="0042379E"/>
    <w:rsid w:val="00430D6E"/>
    <w:rsid w:val="00432370"/>
    <w:rsid w:val="004354C7"/>
    <w:rsid w:val="00440778"/>
    <w:rsid w:val="0044314A"/>
    <w:rsid w:val="00444458"/>
    <w:rsid w:val="00446336"/>
    <w:rsid w:val="0044734A"/>
    <w:rsid w:val="00455893"/>
    <w:rsid w:val="00456F1D"/>
    <w:rsid w:val="00457922"/>
    <w:rsid w:val="004615A9"/>
    <w:rsid w:val="00461FE8"/>
    <w:rsid w:val="00462D4D"/>
    <w:rsid w:val="00463FFB"/>
    <w:rsid w:val="00465211"/>
    <w:rsid w:val="0048336C"/>
    <w:rsid w:val="00485283"/>
    <w:rsid w:val="00485FBD"/>
    <w:rsid w:val="00487C45"/>
    <w:rsid w:val="00494E08"/>
    <w:rsid w:val="00496512"/>
    <w:rsid w:val="00497C2E"/>
    <w:rsid w:val="004A01DD"/>
    <w:rsid w:val="004A3820"/>
    <w:rsid w:val="004A4200"/>
    <w:rsid w:val="004A5438"/>
    <w:rsid w:val="004A6858"/>
    <w:rsid w:val="004B3C64"/>
    <w:rsid w:val="004B5188"/>
    <w:rsid w:val="004C3919"/>
    <w:rsid w:val="004C686F"/>
    <w:rsid w:val="004D0F37"/>
    <w:rsid w:val="004D153E"/>
    <w:rsid w:val="004D43FE"/>
    <w:rsid w:val="004D4924"/>
    <w:rsid w:val="004D5229"/>
    <w:rsid w:val="004F2918"/>
    <w:rsid w:val="004F5FE3"/>
    <w:rsid w:val="004F6844"/>
    <w:rsid w:val="004F6E10"/>
    <w:rsid w:val="004F7D80"/>
    <w:rsid w:val="00501806"/>
    <w:rsid w:val="00502135"/>
    <w:rsid w:val="00506DE4"/>
    <w:rsid w:val="005079C9"/>
    <w:rsid w:val="00511486"/>
    <w:rsid w:val="00514037"/>
    <w:rsid w:val="00520A9B"/>
    <w:rsid w:val="00520FCB"/>
    <w:rsid w:val="005247B5"/>
    <w:rsid w:val="005248DA"/>
    <w:rsid w:val="00525BAB"/>
    <w:rsid w:val="00526985"/>
    <w:rsid w:val="0052745C"/>
    <w:rsid w:val="00527B55"/>
    <w:rsid w:val="00531F1A"/>
    <w:rsid w:val="00534CCE"/>
    <w:rsid w:val="0054462D"/>
    <w:rsid w:val="005453C1"/>
    <w:rsid w:val="005460F2"/>
    <w:rsid w:val="00546A65"/>
    <w:rsid w:val="00546E17"/>
    <w:rsid w:val="00552F1F"/>
    <w:rsid w:val="00553726"/>
    <w:rsid w:val="00554F84"/>
    <w:rsid w:val="00555D53"/>
    <w:rsid w:val="00556CB7"/>
    <w:rsid w:val="00560041"/>
    <w:rsid w:val="005611F2"/>
    <w:rsid w:val="00562CEE"/>
    <w:rsid w:val="00565209"/>
    <w:rsid w:val="00570CC1"/>
    <w:rsid w:val="005712B2"/>
    <w:rsid w:val="00575C44"/>
    <w:rsid w:val="00587B06"/>
    <w:rsid w:val="005A2E44"/>
    <w:rsid w:val="005B30BF"/>
    <w:rsid w:val="005B6EB8"/>
    <w:rsid w:val="005B7B91"/>
    <w:rsid w:val="005C57BA"/>
    <w:rsid w:val="005C6A36"/>
    <w:rsid w:val="005D1ED6"/>
    <w:rsid w:val="005D2DEF"/>
    <w:rsid w:val="005D56FF"/>
    <w:rsid w:val="005E1044"/>
    <w:rsid w:val="005E2DB5"/>
    <w:rsid w:val="005E323A"/>
    <w:rsid w:val="005E3240"/>
    <w:rsid w:val="005E3540"/>
    <w:rsid w:val="005F06E4"/>
    <w:rsid w:val="006001A1"/>
    <w:rsid w:val="00601B81"/>
    <w:rsid w:val="006033F3"/>
    <w:rsid w:val="00604995"/>
    <w:rsid w:val="00612B34"/>
    <w:rsid w:val="006154EE"/>
    <w:rsid w:val="006165C0"/>
    <w:rsid w:val="006170AC"/>
    <w:rsid w:val="006170F1"/>
    <w:rsid w:val="006217FB"/>
    <w:rsid w:val="00621854"/>
    <w:rsid w:val="006232A0"/>
    <w:rsid w:val="00624A6E"/>
    <w:rsid w:val="0062611D"/>
    <w:rsid w:val="006324FE"/>
    <w:rsid w:val="0063374E"/>
    <w:rsid w:val="00635FD4"/>
    <w:rsid w:val="00637028"/>
    <w:rsid w:val="0064026A"/>
    <w:rsid w:val="00641326"/>
    <w:rsid w:val="00641342"/>
    <w:rsid w:val="00642A57"/>
    <w:rsid w:val="006432FC"/>
    <w:rsid w:val="00643974"/>
    <w:rsid w:val="00645EE1"/>
    <w:rsid w:val="00646BDD"/>
    <w:rsid w:val="00646BEC"/>
    <w:rsid w:val="00647E9F"/>
    <w:rsid w:val="00650000"/>
    <w:rsid w:val="006559D7"/>
    <w:rsid w:val="00656951"/>
    <w:rsid w:val="0065739B"/>
    <w:rsid w:val="0066197B"/>
    <w:rsid w:val="00670CEC"/>
    <w:rsid w:val="00670E51"/>
    <w:rsid w:val="00671066"/>
    <w:rsid w:val="00671C2C"/>
    <w:rsid w:val="00676D18"/>
    <w:rsid w:val="00683593"/>
    <w:rsid w:val="00686233"/>
    <w:rsid w:val="00687534"/>
    <w:rsid w:val="0068787C"/>
    <w:rsid w:val="00697E58"/>
    <w:rsid w:val="006A7EDE"/>
    <w:rsid w:val="006B4C9F"/>
    <w:rsid w:val="006D2744"/>
    <w:rsid w:val="006D5865"/>
    <w:rsid w:val="006D73D5"/>
    <w:rsid w:val="006D7DBF"/>
    <w:rsid w:val="006E030F"/>
    <w:rsid w:val="006E3944"/>
    <w:rsid w:val="006E7CD6"/>
    <w:rsid w:val="007037B3"/>
    <w:rsid w:val="00703FCD"/>
    <w:rsid w:val="007062D9"/>
    <w:rsid w:val="00706E2E"/>
    <w:rsid w:val="00716250"/>
    <w:rsid w:val="00725062"/>
    <w:rsid w:val="007263F5"/>
    <w:rsid w:val="0072669D"/>
    <w:rsid w:val="0073612C"/>
    <w:rsid w:val="007429CF"/>
    <w:rsid w:val="00744FBB"/>
    <w:rsid w:val="0075316E"/>
    <w:rsid w:val="00753762"/>
    <w:rsid w:val="0075486F"/>
    <w:rsid w:val="0075772B"/>
    <w:rsid w:val="0076071F"/>
    <w:rsid w:val="00766FC3"/>
    <w:rsid w:val="007675CC"/>
    <w:rsid w:val="0077248D"/>
    <w:rsid w:val="00773B77"/>
    <w:rsid w:val="00775F14"/>
    <w:rsid w:val="007809CF"/>
    <w:rsid w:val="0078103C"/>
    <w:rsid w:val="00785DCB"/>
    <w:rsid w:val="00787682"/>
    <w:rsid w:val="00790B5F"/>
    <w:rsid w:val="00791E60"/>
    <w:rsid w:val="00792AC4"/>
    <w:rsid w:val="00792EBE"/>
    <w:rsid w:val="00795FEC"/>
    <w:rsid w:val="007A2DF4"/>
    <w:rsid w:val="007B3584"/>
    <w:rsid w:val="007B6E0B"/>
    <w:rsid w:val="007C0E54"/>
    <w:rsid w:val="007C3C02"/>
    <w:rsid w:val="007C7A6B"/>
    <w:rsid w:val="007D0C09"/>
    <w:rsid w:val="007D5985"/>
    <w:rsid w:val="007D7278"/>
    <w:rsid w:val="007F1D68"/>
    <w:rsid w:val="007F584B"/>
    <w:rsid w:val="007F7EB1"/>
    <w:rsid w:val="007F7FED"/>
    <w:rsid w:val="008004E9"/>
    <w:rsid w:val="00801A38"/>
    <w:rsid w:val="00804C09"/>
    <w:rsid w:val="00812EE3"/>
    <w:rsid w:val="008163CD"/>
    <w:rsid w:val="00820560"/>
    <w:rsid w:val="00822EBE"/>
    <w:rsid w:val="00823F3C"/>
    <w:rsid w:val="00825B95"/>
    <w:rsid w:val="0082628D"/>
    <w:rsid w:val="0084215A"/>
    <w:rsid w:val="0084344E"/>
    <w:rsid w:val="00843902"/>
    <w:rsid w:val="00844986"/>
    <w:rsid w:val="00851B6A"/>
    <w:rsid w:val="008545BC"/>
    <w:rsid w:val="00857E20"/>
    <w:rsid w:val="00857F75"/>
    <w:rsid w:val="00864A78"/>
    <w:rsid w:val="00864BB9"/>
    <w:rsid w:val="008655BA"/>
    <w:rsid w:val="008724FA"/>
    <w:rsid w:val="00874944"/>
    <w:rsid w:val="00874E73"/>
    <w:rsid w:val="00875E0B"/>
    <w:rsid w:val="00881718"/>
    <w:rsid w:val="00884349"/>
    <w:rsid w:val="00886B61"/>
    <w:rsid w:val="00890F94"/>
    <w:rsid w:val="008A1B94"/>
    <w:rsid w:val="008A2512"/>
    <w:rsid w:val="008A355C"/>
    <w:rsid w:val="008A4BAC"/>
    <w:rsid w:val="008B53D0"/>
    <w:rsid w:val="008B5D45"/>
    <w:rsid w:val="008C05AC"/>
    <w:rsid w:val="008C06DC"/>
    <w:rsid w:val="008C34DD"/>
    <w:rsid w:val="008C4618"/>
    <w:rsid w:val="008D0CF3"/>
    <w:rsid w:val="008D52A9"/>
    <w:rsid w:val="008E1A9C"/>
    <w:rsid w:val="008E2493"/>
    <w:rsid w:val="008E31BF"/>
    <w:rsid w:val="008E60A4"/>
    <w:rsid w:val="008E647C"/>
    <w:rsid w:val="008E6638"/>
    <w:rsid w:val="008F1478"/>
    <w:rsid w:val="008F2625"/>
    <w:rsid w:val="008F30A6"/>
    <w:rsid w:val="008F4728"/>
    <w:rsid w:val="008F48A5"/>
    <w:rsid w:val="00900D33"/>
    <w:rsid w:val="00904663"/>
    <w:rsid w:val="0090468C"/>
    <w:rsid w:val="00906093"/>
    <w:rsid w:val="00906937"/>
    <w:rsid w:val="00907776"/>
    <w:rsid w:val="00907F30"/>
    <w:rsid w:val="009111E5"/>
    <w:rsid w:val="00915E5B"/>
    <w:rsid w:val="009168D5"/>
    <w:rsid w:val="00923046"/>
    <w:rsid w:val="009253B4"/>
    <w:rsid w:val="009301EE"/>
    <w:rsid w:val="00936558"/>
    <w:rsid w:val="00937D26"/>
    <w:rsid w:val="00942A2B"/>
    <w:rsid w:val="00945EE8"/>
    <w:rsid w:val="00947488"/>
    <w:rsid w:val="009531BE"/>
    <w:rsid w:val="00961B8B"/>
    <w:rsid w:val="00963431"/>
    <w:rsid w:val="00965799"/>
    <w:rsid w:val="00973E19"/>
    <w:rsid w:val="00977E8E"/>
    <w:rsid w:val="00982B7B"/>
    <w:rsid w:val="00985347"/>
    <w:rsid w:val="0098603D"/>
    <w:rsid w:val="0099727E"/>
    <w:rsid w:val="00997FE8"/>
    <w:rsid w:val="009A12DD"/>
    <w:rsid w:val="009A1B23"/>
    <w:rsid w:val="009A1D65"/>
    <w:rsid w:val="009A2B16"/>
    <w:rsid w:val="009A7E55"/>
    <w:rsid w:val="009B1E26"/>
    <w:rsid w:val="009B50A5"/>
    <w:rsid w:val="009B6683"/>
    <w:rsid w:val="009C1681"/>
    <w:rsid w:val="009D0724"/>
    <w:rsid w:val="009D0C53"/>
    <w:rsid w:val="009D1A0E"/>
    <w:rsid w:val="009E01A9"/>
    <w:rsid w:val="009E11B1"/>
    <w:rsid w:val="009E1A07"/>
    <w:rsid w:val="009E52B6"/>
    <w:rsid w:val="009F2ABF"/>
    <w:rsid w:val="009F2C1E"/>
    <w:rsid w:val="009F468B"/>
    <w:rsid w:val="00A05BB4"/>
    <w:rsid w:val="00A064F5"/>
    <w:rsid w:val="00A07E8D"/>
    <w:rsid w:val="00A140C8"/>
    <w:rsid w:val="00A14901"/>
    <w:rsid w:val="00A15EC9"/>
    <w:rsid w:val="00A16AA5"/>
    <w:rsid w:val="00A227F1"/>
    <w:rsid w:val="00A23205"/>
    <w:rsid w:val="00A2451E"/>
    <w:rsid w:val="00A27AB9"/>
    <w:rsid w:val="00A3152B"/>
    <w:rsid w:val="00A315E8"/>
    <w:rsid w:val="00A3183C"/>
    <w:rsid w:val="00A33038"/>
    <w:rsid w:val="00A34836"/>
    <w:rsid w:val="00A37A92"/>
    <w:rsid w:val="00A418ED"/>
    <w:rsid w:val="00A41F52"/>
    <w:rsid w:val="00A421CF"/>
    <w:rsid w:val="00A43A24"/>
    <w:rsid w:val="00A527AC"/>
    <w:rsid w:val="00A53AC8"/>
    <w:rsid w:val="00A53D4B"/>
    <w:rsid w:val="00A61A03"/>
    <w:rsid w:val="00A625F0"/>
    <w:rsid w:val="00A70129"/>
    <w:rsid w:val="00A70F6C"/>
    <w:rsid w:val="00A722A4"/>
    <w:rsid w:val="00A75DEB"/>
    <w:rsid w:val="00A77209"/>
    <w:rsid w:val="00A87355"/>
    <w:rsid w:val="00A97C50"/>
    <w:rsid w:val="00AA0245"/>
    <w:rsid w:val="00AA40CF"/>
    <w:rsid w:val="00AA4C7A"/>
    <w:rsid w:val="00AA51F7"/>
    <w:rsid w:val="00AA531E"/>
    <w:rsid w:val="00AA5B5B"/>
    <w:rsid w:val="00AB0E00"/>
    <w:rsid w:val="00AB0F2D"/>
    <w:rsid w:val="00AB3E0B"/>
    <w:rsid w:val="00AB4445"/>
    <w:rsid w:val="00AB5A44"/>
    <w:rsid w:val="00AC2D32"/>
    <w:rsid w:val="00AC3446"/>
    <w:rsid w:val="00AC48A4"/>
    <w:rsid w:val="00AC4BD4"/>
    <w:rsid w:val="00AC4CC8"/>
    <w:rsid w:val="00AC5F78"/>
    <w:rsid w:val="00AC60B6"/>
    <w:rsid w:val="00AC6E45"/>
    <w:rsid w:val="00AC6F4B"/>
    <w:rsid w:val="00AD61E3"/>
    <w:rsid w:val="00AE00B9"/>
    <w:rsid w:val="00AE4AAB"/>
    <w:rsid w:val="00AF0479"/>
    <w:rsid w:val="00AF5934"/>
    <w:rsid w:val="00B00EB0"/>
    <w:rsid w:val="00B01D70"/>
    <w:rsid w:val="00B0794C"/>
    <w:rsid w:val="00B1054C"/>
    <w:rsid w:val="00B11387"/>
    <w:rsid w:val="00B16299"/>
    <w:rsid w:val="00B202CC"/>
    <w:rsid w:val="00B25A9D"/>
    <w:rsid w:val="00B26AEF"/>
    <w:rsid w:val="00B27AAF"/>
    <w:rsid w:val="00B30797"/>
    <w:rsid w:val="00B338A4"/>
    <w:rsid w:val="00B33FEC"/>
    <w:rsid w:val="00B401CC"/>
    <w:rsid w:val="00B40FD1"/>
    <w:rsid w:val="00B45857"/>
    <w:rsid w:val="00B576D7"/>
    <w:rsid w:val="00B60820"/>
    <w:rsid w:val="00B62EA5"/>
    <w:rsid w:val="00B64CC1"/>
    <w:rsid w:val="00B6670F"/>
    <w:rsid w:val="00B67F55"/>
    <w:rsid w:val="00B72131"/>
    <w:rsid w:val="00B7544D"/>
    <w:rsid w:val="00B779E8"/>
    <w:rsid w:val="00B80519"/>
    <w:rsid w:val="00B84217"/>
    <w:rsid w:val="00B85BB7"/>
    <w:rsid w:val="00B85F8A"/>
    <w:rsid w:val="00B9091A"/>
    <w:rsid w:val="00BA4D3E"/>
    <w:rsid w:val="00BA5AD9"/>
    <w:rsid w:val="00BA6FBC"/>
    <w:rsid w:val="00BA79B7"/>
    <w:rsid w:val="00BA7C65"/>
    <w:rsid w:val="00BB45FA"/>
    <w:rsid w:val="00BC0834"/>
    <w:rsid w:val="00BC4C88"/>
    <w:rsid w:val="00BC4F46"/>
    <w:rsid w:val="00BD5F34"/>
    <w:rsid w:val="00BD75AF"/>
    <w:rsid w:val="00BE2A23"/>
    <w:rsid w:val="00BE31E7"/>
    <w:rsid w:val="00BE6E7F"/>
    <w:rsid w:val="00BF21A3"/>
    <w:rsid w:val="00BF3292"/>
    <w:rsid w:val="00BF349F"/>
    <w:rsid w:val="00BF4E8C"/>
    <w:rsid w:val="00BF7BB7"/>
    <w:rsid w:val="00C04AB1"/>
    <w:rsid w:val="00C07409"/>
    <w:rsid w:val="00C07FFA"/>
    <w:rsid w:val="00C10243"/>
    <w:rsid w:val="00C16934"/>
    <w:rsid w:val="00C230E2"/>
    <w:rsid w:val="00C2406F"/>
    <w:rsid w:val="00C337D0"/>
    <w:rsid w:val="00C35D61"/>
    <w:rsid w:val="00C4061B"/>
    <w:rsid w:val="00C407DB"/>
    <w:rsid w:val="00C44451"/>
    <w:rsid w:val="00C46449"/>
    <w:rsid w:val="00C54263"/>
    <w:rsid w:val="00C5731B"/>
    <w:rsid w:val="00C61ABA"/>
    <w:rsid w:val="00C644DF"/>
    <w:rsid w:val="00C7434B"/>
    <w:rsid w:val="00C779B9"/>
    <w:rsid w:val="00C77A32"/>
    <w:rsid w:val="00C81842"/>
    <w:rsid w:val="00C84E0D"/>
    <w:rsid w:val="00C91200"/>
    <w:rsid w:val="00C94DEC"/>
    <w:rsid w:val="00C94E88"/>
    <w:rsid w:val="00C958F8"/>
    <w:rsid w:val="00CA27E7"/>
    <w:rsid w:val="00CA32CF"/>
    <w:rsid w:val="00CA5409"/>
    <w:rsid w:val="00CA66EA"/>
    <w:rsid w:val="00CA68C6"/>
    <w:rsid w:val="00CB2A29"/>
    <w:rsid w:val="00CB3460"/>
    <w:rsid w:val="00CB6A40"/>
    <w:rsid w:val="00CC1D99"/>
    <w:rsid w:val="00CC2789"/>
    <w:rsid w:val="00CC521C"/>
    <w:rsid w:val="00CC60FF"/>
    <w:rsid w:val="00CD0F67"/>
    <w:rsid w:val="00CD6FFC"/>
    <w:rsid w:val="00CE0923"/>
    <w:rsid w:val="00CE2A9E"/>
    <w:rsid w:val="00CE5448"/>
    <w:rsid w:val="00CF31F2"/>
    <w:rsid w:val="00CF3B39"/>
    <w:rsid w:val="00CF475F"/>
    <w:rsid w:val="00CF5206"/>
    <w:rsid w:val="00D021EB"/>
    <w:rsid w:val="00D073F0"/>
    <w:rsid w:val="00D10ED1"/>
    <w:rsid w:val="00D159D1"/>
    <w:rsid w:val="00D16B35"/>
    <w:rsid w:val="00D17D3F"/>
    <w:rsid w:val="00D21F15"/>
    <w:rsid w:val="00D23267"/>
    <w:rsid w:val="00D265C2"/>
    <w:rsid w:val="00D27A0C"/>
    <w:rsid w:val="00D30900"/>
    <w:rsid w:val="00D46B96"/>
    <w:rsid w:val="00D475D3"/>
    <w:rsid w:val="00D51BC3"/>
    <w:rsid w:val="00D54830"/>
    <w:rsid w:val="00D55424"/>
    <w:rsid w:val="00D626D0"/>
    <w:rsid w:val="00D66EC0"/>
    <w:rsid w:val="00D74A20"/>
    <w:rsid w:val="00D87DF9"/>
    <w:rsid w:val="00D93E94"/>
    <w:rsid w:val="00D96DD4"/>
    <w:rsid w:val="00DA081D"/>
    <w:rsid w:val="00DA0B10"/>
    <w:rsid w:val="00DA1BEE"/>
    <w:rsid w:val="00DA1EE1"/>
    <w:rsid w:val="00DA2DAB"/>
    <w:rsid w:val="00DA4584"/>
    <w:rsid w:val="00DA6218"/>
    <w:rsid w:val="00DB00EB"/>
    <w:rsid w:val="00DB7E49"/>
    <w:rsid w:val="00DC0522"/>
    <w:rsid w:val="00DC0B56"/>
    <w:rsid w:val="00DC29F3"/>
    <w:rsid w:val="00DC37BD"/>
    <w:rsid w:val="00DC5C5E"/>
    <w:rsid w:val="00DC78A1"/>
    <w:rsid w:val="00DD18BE"/>
    <w:rsid w:val="00DD6669"/>
    <w:rsid w:val="00DD7242"/>
    <w:rsid w:val="00DD7D44"/>
    <w:rsid w:val="00DE01F3"/>
    <w:rsid w:val="00DF0150"/>
    <w:rsid w:val="00DF074D"/>
    <w:rsid w:val="00DF5B87"/>
    <w:rsid w:val="00DF6A39"/>
    <w:rsid w:val="00E01591"/>
    <w:rsid w:val="00E02487"/>
    <w:rsid w:val="00E03667"/>
    <w:rsid w:val="00E04515"/>
    <w:rsid w:val="00E1063C"/>
    <w:rsid w:val="00E138E1"/>
    <w:rsid w:val="00E166ED"/>
    <w:rsid w:val="00E20D22"/>
    <w:rsid w:val="00E20FCF"/>
    <w:rsid w:val="00E305A5"/>
    <w:rsid w:val="00E3344C"/>
    <w:rsid w:val="00E338A8"/>
    <w:rsid w:val="00E33EF5"/>
    <w:rsid w:val="00E4134F"/>
    <w:rsid w:val="00E4506E"/>
    <w:rsid w:val="00E45C2D"/>
    <w:rsid w:val="00E47671"/>
    <w:rsid w:val="00E502A5"/>
    <w:rsid w:val="00E52531"/>
    <w:rsid w:val="00E539F3"/>
    <w:rsid w:val="00E53D80"/>
    <w:rsid w:val="00E55486"/>
    <w:rsid w:val="00E612A6"/>
    <w:rsid w:val="00E71D1D"/>
    <w:rsid w:val="00E73063"/>
    <w:rsid w:val="00E754AD"/>
    <w:rsid w:val="00E758D8"/>
    <w:rsid w:val="00E75AC0"/>
    <w:rsid w:val="00E76765"/>
    <w:rsid w:val="00E81007"/>
    <w:rsid w:val="00E81BF0"/>
    <w:rsid w:val="00E85119"/>
    <w:rsid w:val="00E86763"/>
    <w:rsid w:val="00E903AC"/>
    <w:rsid w:val="00E92802"/>
    <w:rsid w:val="00E97E93"/>
    <w:rsid w:val="00EA562C"/>
    <w:rsid w:val="00EA6843"/>
    <w:rsid w:val="00EC2255"/>
    <w:rsid w:val="00EC6B61"/>
    <w:rsid w:val="00EC7D9A"/>
    <w:rsid w:val="00ED12FA"/>
    <w:rsid w:val="00ED37F9"/>
    <w:rsid w:val="00ED4A65"/>
    <w:rsid w:val="00ED529A"/>
    <w:rsid w:val="00ED6460"/>
    <w:rsid w:val="00EE28A6"/>
    <w:rsid w:val="00EE3201"/>
    <w:rsid w:val="00EE4C3E"/>
    <w:rsid w:val="00EF3D37"/>
    <w:rsid w:val="00EF5F41"/>
    <w:rsid w:val="00EF66C3"/>
    <w:rsid w:val="00EF772F"/>
    <w:rsid w:val="00F05432"/>
    <w:rsid w:val="00F057CE"/>
    <w:rsid w:val="00F130A1"/>
    <w:rsid w:val="00F13D8E"/>
    <w:rsid w:val="00F17706"/>
    <w:rsid w:val="00F235AF"/>
    <w:rsid w:val="00F30F37"/>
    <w:rsid w:val="00F31B4D"/>
    <w:rsid w:val="00F332C9"/>
    <w:rsid w:val="00F345F8"/>
    <w:rsid w:val="00F35859"/>
    <w:rsid w:val="00F36487"/>
    <w:rsid w:val="00F36F4D"/>
    <w:rsid w:val="00F37980"/>
    <w:rsid w:val="00F40FA7"/>
    <w:rsid w:val="00F41D2E"/>
    <w:rsid w:val="00F43D36"/>
    <w:rsid w:val="00F43DCF"/>
    <w:rsid w:val="00F45E47"/>
    <w:rsid w:val="00F4779C"/>
    <w:rsid w:val="00F51048"/>
    <w:rsid w:val="00F537E1"/>
    <w:rsid w:val="00F54AD6"/>
    <w:rsid w:val="00F556CD"/>
    <w:rsid w:val="00F5586D"/>
    <w:rsid w:val="00F570CD"/>
    <w:rsid w:val="00F5717A"/>
    <w:rsid w:val="00F61FDB"/>
    <w:rsid w:val="00F62B26"/>
    <w:rsid w:val="00F63696"/>
    <w:rsid w:val="00F75499"/>
    <w:rsid w:val="00F77BB4"/>
    <w:rsid w:val="00F83246"/>
    <w:rsid w:val="00F8449E"/>
    <w:rsid w:val="00F879CB"/>
    <w:rsid w:val="00F90C8D"/>
    <w:rsid w:val="00F90FAD"/>
    <w:rsid w:val="00F917AA"/>
    <w:rsid w:val="00FA073E"/>
    <w:rsid w:val="00FA07CD"/>
    <w:rsid w:val="00FA2670"/>
    <w:rsid w:val="00FA26FF"/>
    <w:rsid w:val="00FA3A87"/>
    <w:rsid w:val="00FB34AE"/>
    <w:rsid w:val="00FB3E9C"/>
    <w:rsid w:val="00FB6CAF"/>
    <w:rsid w:val="00FB71E3"/>
    <w:rsid w:val="00FC10E0"/>
    <w:rsid w:val="00FC619D"/>
    <w:rsid w:val="00FC7049"/>
    <w:rsid w:val="00FD0E5C"/>
    <w:rsid w:val="00FD2564"/>
    <w:rsid w:val="00FD5F03"/>
    <w:rsid w:val="00FE4F2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16C5ABBC-CE60-414B-ABB1-3EF2214F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DD4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126E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126E0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126E0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126E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Znak Znak,Znak"/>
    <w:basedOn w:val="Normalny"/>
    <w:link w:val="TekstpodstawowyZnak"/>
    <w:uiPriority w:val="99"/>
    <w:rsid w:val="00D96DD4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"/>
    <w:link w:val="Tekstpodstawowy"/>
    <w:uiPriority w:val="99"/>
    <w:locked/>
    <w:rsid w:val="00D96DD4"/>
    <w:rPr>
      <w:rFonts w:ascii="Arial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D96DD4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uiPriority w:val="99"/>
    <w:locked/>
    <w:rsid w:val="00D96DD4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99"/>
    <w:qFormat/>
    <w:rsid w:val="00CE5448"/>
    <w:pPr>
      <w:ind w:left="720"/>
    </w:pPr>
  </w:style>
  <w:style w:type="paragraph" w:styleId="Nagwek">
    <w:name w:val="header"/>
    <w:basedOn w:val="Normalny"/>
    <w:link w:val="NagwekZnak"/>
    <w:uiPriority w:val="99"/>
    <w:rsid w:val="00697E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97E5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97E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E58"/>
    <w:rPr>
      <w:rFonts w:ascii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570CC1"/>
  </w:style>
  <w:style w:type="paragraph" w:styleId="Spistreci2">
    <w:name w:val="toc 2"/>
    <w:basedOn w:val="Normalny"/>
    <w:next w:val="Normalny"/>
    <w:autoRedefine/>
    <w:uiPriority w:val="99"/>
    <w:semiHidden/>
    <w:locked/>
    <w:rsid w:val="00570CC1"/>
    <w:pPr>
      <w:ind w:left="240"/>
    </w:pPr>
  </w:style>
  <w:style w:type="character" w:styleId="Hipercze">
    <w:name w:val="Hyperlink"/>
    <w:uiPriority w:val="99"/>
    <w:rsid w:val="00570CC1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99"/>
    <w:semiHidden/>
    <w:locked/>
    <w:rsid w:val="00570CC1"/>
    <w:pPr>
      <w:ind w:left="480"/>
    </w:pPr>
  </w:style>
  <w:style w:type="character" w:customStyle="1" w:styleId="alb">
    <w:name w:val="a_lb"/>
    <w:basedOn w:val="Domylnaczcionkaakapitu"/>
    <w:uiPriority w:val="99"/>
    <w:rsid w:val="008163CD"/>
  </w:style>
  <w:style w:type="character" w:customStyle="1" w:styleId="apple-converted-space">
    <w:name w:val="apple-converted-space"/>
    <w:basedOn w:val="Domylnaczcionkaakapitu"/>
    <w:uiPriority w:val="99"/>
    <w:rsid w:val="00B1054C"/>
  </w:style>
  <w:style w:type="character" w:styleId="Uwydatnienie">
    <w:name w:val="Emphasis"/>
    <w:uiPriority w:val="99"/>
    <w:qFormat/>
    <w:locked/>
    <w:rsid w:val="00B1054C"/>
    <w:rPr>
      <w:i/>
      <w:iCs/>
    </w:rPr>
  </w:style>
  <w:style w:type="character" w:customStyle="1" w:styleId="Nagwek1Znak">
    <w:name w:val="Nagłówek 1 Znak"/>
    <w:link w:val="Nagwek1"/>
    <w:rsid w:val="00126E0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26E0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26E0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126E05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126E05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126E05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126E05"/>
    <w:pPr>
      <w:ind w:left="1132" w:hanging="283"/>
      <w:contextualSpacing/>
    </w:pPr>
  </w:style>
  <w:style w:type="paragraph" w:styleId="Listapunktowana3">
    <w:name w:val="List Bullet 3"/>
    <w:basedOn w:val="Normalny"/>
    <w:uiPriority w:val="99"/>
    <w:unhideWhenUsed/>
    <w:rsid w:val="00126E05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126E05"/>
    <w:pPr>
      <w:numPr>
        <w:numId w:val="2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126E05"/>
    <w:pPr>
      <w:numPr>
        <w:numId w:val="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126E05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126E05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126E05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126E05"/>
    <w:pPr>
      <w:spacing w:after="120"/>
      <w:ind w:left="1132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126E0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126E05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126E05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26E05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26E05"/>
    <w:pPr>
      <w:spacing w:after="120"/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126E05"/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26E05"/>
    <w:pPr>
      <w:ind w:firstLine="210"/>
    </w:pPr>
  </w:style>
  <w:style w:type="character" w:customStyle="1" w:styleId="Tekstpodstawowyzwciciem2Znak">
    <w:name w:val="Tekst podstawowy z wcięciem 2 Znak"/>
    <w:link w:val="Tekstpodstawowyzwciciem2"/>
    <w:uiPriority w:val="99"/>
    <w:rsid w:val="00126E05"/>
    <w:rPr>
      <w:rFonts w:ascii="Times New Roman" w:eastAsia="Times New Roman" w:hAnsi="Times New Roman"/>
      <w:sz w:val="24"/>
      <w:szCs w:val="24"/>
    </w:rPr>
  </w:style>
  <w:style w:type="character" w:customStyle="1" w:styleId="Bodytext2">
    <w:name w:val="Body text (2)_"/>
    <w:link w:val="Bodytext20"/>
    <w:rsid w:val="008E31BF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8E31BF"/>
    <w:pPr>
      <w:widowControl w:val="0"/>
      <w:shd w:val="clear" w:color="auto" w:fill="FFFFFF"/>
      <w:spacing w:before="360" w:line="278" w:lineRule="exact"/>
      <w:ind w:hanging="480"/>
      <w:jc w:val="both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Heading1">
    <w:name w:val="Heading #1_"/>
    <w:link w:val="Heading10"/>
    <w:rsid w:val="008E31B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8E31BF"/>
    <w:pPr>
      <w:widowControl w:val="0"/>
      <w:shd w:val="clear" w:color="auto" w:fill="FFFFFF"/>
      <w:spacing w:after="660" w:line="0" w:lineRule="atLeast"/>
      <w:ind w:hanging="460"/>
      <w:jc w:val="right"/>
      <w:outlineLvl w:val="0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  <w:style w:type="character" w:customStyle="1" w:styleId="Bodytext3">
    <w:name w:val="Body text (3)_"/>
    <w:link w:val="Bodytext30"/>
    <w:rsid w:val="008E31BF"/>
    <w:rPr>
      <w:rFonts w:ascii="MS Reference Sans Serif" w:eastAsia="MS Reference Sans Serif" w:hAnsi="MS Reference Sans Serif" w:cs="MS Reference Sans Serif"/>
      <w:b/>
      <w:bCs/>
      <w:shd w:val="clear" w:color="auto" w:fill="FFFFFF"/>
    </w:rPr>
  </w:style>
  <w:style w:type="character" w:customStyle="1" w:styleId="Bodytext3NotBold">
    <w:name w:val="Body text (3) + Not Bold"/>
    <w:rsid w:val="008E31BF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8E31BF"/>
    <w:pPr>
      <w:widowControl w:val="0"/>
      <w:shd w:val="clear" w:color="auto" w:fill="FFFFFF"/>
      <w:spacing w:line="278" w:lineRule="exact"/>
      <w:ind w:hanging="400"/>
      <w:jc w:val="both"/>
    </w:pPr>
    <w:rPr>
      <w:rFonts w:ascii="MS Reference Sans Serif" w:eastAsia="MS Reference Sans Serif" w:hAnsi="MS Reference Sans Serif" w:cs="MS Reference Sans Serif"/>
      <w:b/>
      <w:bCs/>
      <w:sz w:val="20"/>
      <w:szCs w:val="20"/>
    </w:r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99"/>
    <w:rsid w:val="00A43A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90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5</Pages>
  <Words>1264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MIASTO KROSNO</vt:lpstr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MIASTO KROSNO</dc:title>
  <dc:subject/>
  <dc:creator>Zieliński Marian</dc:creator>
  <cp:keywords/>
  <dc:description/>
  <cp:lastModifiedBy>UM</cp:lastModifiedBy>
  <cp:revision>481</cp:revision>
  <cp:lastPrinted>2018-10-01T11:48:00Z</cp:lastPrinted>
  <dcterms:created xsi:type="dcterms:W3CDTF">2018-08-20T07:42:00Z</dcterms:created>
  <dcterms:modified xsi:type="dcterms:W3CDTF">2019-09-20T08:52:00Z</dcterms:modified>
</cp:coreProperties>
</file>