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9651EC">
        <w:rPr>
          <w:rFonts w:ascii="Bookman Old Style" w:eastAsia="Lucida Sans Unicode" w:hAnsi="Bookman Old Style" w:cs="Tahoma"/>
          <w:b/>
          <w:sz w:val="22"/>
          <w:szCs w:val="22"/>
        </w:rPr>
        <w:t>b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6A7E37" w:rsidRPr="006A7E37" w:rsidRDefault="006A7E37" w:rsidP="006A7E37">
      <w:pPr>
        <w:suppressAutoHyphens/>
        <w:spacing w:line="360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6A7E37">
        <w:rPr>
          <w:rFonts w:ascii="Bookman Old Style" w:eastAsia="Calibri" w:hAnsi="Bookman Old Style" w:cs="Bookman Old Style"/>
          <w:b/>
          <w:bCs/>
          <w:sz w:val="22"/>
          <w:szCs w:val="22"/>
          <w:lang w:eastAsia="ar-SA"/>
        </w:rPr>
        <w:t>„</w:t>
      </w:r>
      <w:r w:rsidRPr="006A7E37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Zimowe utrzymanie dróg i chodników w sezonie zimowym” </w:t>
      </w:r>
    </w:p>
    <w:p w:rsidR="009B4BF7" w:rsidRDefault="006A7E37" w:rsidP="006A7E3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A7E37">
        <w:rPr>
          <w:rFonts w:ascii="Bookman Old Style" w:eastAsia="Calibri" w:hAnsi="Bookman Old Style"/>
          <w:b/>
          <w:sz w:val="22"/>
          <w:szCs w:val="22"/>
          <w:lang w:eastAsia="ar-SA"/>
        </w:rPr>
        <w:t>2019/2020 i 2020/2021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I:</w:t>
      </w:r>
    </w:p>
    <w:p w:rsidR="006A7E37" w:rsidRPr="006A7E37" w:rsidRDefault="006A7E37" w:rsidP="006A7E37">
      <w:pPr>
        <w:suppressAutoHyphens/>
        <w:spacing w:line="360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6A7E37">
        <w:rPr>
          <w:rFonts w:ascii="Bookman Old Style" w:eastAsia="Calibri" w:hAnsi="Bookman Old Style" w:cs="Bookman Old Style"/>
          <w:b/>
          <w:bCs/>
          <w:sz w:val="22"/>
          <w:szCs w:val="22"/>
          <w:lang w:eastAsia="ar-SA"/>
        </w:rPr>
        <w:t>„</w:t>
      </w:r>
      <w:r w:rsidRPr="006A7E37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Zimowe utrzymanie dróg i chodników w sezonie zimowym” </w:t>
      </w:r>
    </w:p>
    <w:p w:rsidR="009B4BF7" w:rsidRPr="00B47DF0" w:rsidRDefault="006A7E37" w:rsidP="006A7E3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A7E37">
        <w:rPr>
          <w:rFonts w:ascii="Bookman Old Style" w:eastAsia="Calibri" w:hAnsi="Bookman Old Style"/>
          <w:b/>
          <w:sz w:val="22"/>
          <w:szCs w:val="22"/>
          <w:lang w:eastAsia="ar-SA"/>
        </w:rPr>
        <w:t>2019/2020 i 2020/2021</w:t>
      </w:r>
      <w:bookmarkStart w:id="0" w:name="_GoBack"/>
      <w:bookmarkEnd w:id="0"/>
      <w:r w:rsidR="009B4BF7"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9651EC" w:rsidRPr="005955EE">
        <w:rPr>
          <w:rFonts w:ascii="Bookman Old Style" w:hAnsi="Bookman Old Style"/>
          <w:b/>
          <w:bCs/>
          <w:iCs/>
          <w:sz w:val="22"/>
          <w:szCs w:val="22"/>
        </w:rPr>
        <w:t>utrzymanie zimowe chodników i dróg obręb Śródmieście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0A4431" w:rsidRDefault="009B4BF7" w:rsidP="00475C2C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>pługo</w:t>
      </w:r>
      <w:proofErr w:type="spellEnd"/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 – posypywarka </w:t>
      </w:r>
      <w:r w:rsidR="000A4431" w:rsidRPr="00475C2C">
        <w:rPr>
          <w:rFonts w:ascii="Bookman Old Style" w:hAnsi="Bookman Old Style"/>
          <w:b/>
          <w:sz w:val="22"/>
          <w:szCs w:val="22"/>
          <w:lang w:eastAsia="pl-PL"/>
        </w:rPr>
        <w:t>–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 1 szt., ciągnik z pługiem </w:t>
      </w:r>
      <w:r w:rsidR="000A4431" w:rsidRPr="00475C2C">
        <w:rPr>
          <w:rFonts w:ascii="Bookman Old Style" w:hAnsi="Bookman Old Style"/>
          <w:b/>
          <w:sz w:val="22"/>
          <w:szCs w:val="22"/>
          <w:lang w:eastAsia="pl-PL"/>
        </w:rPr>
        <w:t>–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 1 szt. i mikrociągnik z</w:t>
      </w:r>
      <w:r w:rsidR="000A4431"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pługiem </w:t>
      </w:r>
      <w:r w:rsidR="000A4431" w:rsidRPr="00475C2C">
        <w:rPr>
          <w:rFonts w:ascii="Bookman Old Style" w:hAnsi="Bookman Old Style"/>
          <w:b/>
          <w:sz w:val="22"/>
          <w:szCs w:val="22"/>
          <w:lang w:eastAsia="pl-PL"/>
        </w:rPr>
        <w:t>–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="000A4431">
        <w:rPr>
          <w:rFonts w:ascii="Bookman Old Style" w:hAnsi="Bookman Old Style"/>
          <w:b/>
          <w:sz w:val="22"/>
          <w:szCs w:val="22"/>
          <w:lang w:eastAsia="pl-PL"/>
        </w:rPr>
        <w:t>2 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>szt.</w:t>
      </w:r>
      <w:r w:rsidR="00475C2C" w:rsidRPr="00E01B83">
        <w:rPr>
          <w:rFonts w:ascii="Bookman Old Style" w:eastAsia="Lucida Sans Unicode" w:hAnsi="Bookman Old Style" w:cs="Tahoma"/>
          <w:i/>
        </w:rPr>
        <w:t xml:space="preserve"> </w:t>
      </w:r>
      <w:r w:rsidRPr="00475C2C">
        <w:rPr>
          <w:rFonts w:ascii="Bookman Old Style" w:eastAsia="Lucida Sans Unicode" w:hAnsi="Bookman Old Style" w:cs="Tahoma"/>
          <w:i/>
          <w:sz w:val="16"/>
          <w:szCs w:val="16"/>
        </w:rPr>
        <w:t>(</w:t>
      </w:r>
      <w:r w:rsidRPr="000A4431">
        <w:rPr>
          <w:rFonts w:ascii="Bookman Old Style" w:eastAsia="Lucida Sans Unicode" w:hAnsi="Bookman Old Style" w:cs="Tahoma"/>
          <w:i/>
          <w:sz w:val="20"/>
          <w:szCs w:val="20"/>
        </w:rPr>
        <w:t>należy zaznaczyć odpowiednią kratkę)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</w:t>
      </w:r>
      <w:r w:rsidR="000A4431">
        <w:rPr>
          <w:rFonts w:ascii="Bookman Old Style" w:hAnsi="Bookman Old Style"/>
          <w:color w:val="000000"/>
          <w:sz w:val="22"/>
          <w:szCs w:val="22"/>
        </w:rPr>
        <w:t> </w:t>
      </w:r>
      <w:r>
        <w:rPr>
          <w:rFonts w:ascii="Bookman Old Style" w:hAnsi="Bookman Old Style"/>
          <w:color w:val="000000"/>
          <w:sz w:val="22"/>
          <w:szCs w:val="22"/>
        </w:rPr>
        <w:t xml:space="preserve">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475C2C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lastRenderedPageBreak/>
        <w:t>4</w:t>
      </w:r>
      <w:r w:rsidR="009B4BF7"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="009B4BF7"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 w:rsidR="009B4BF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 w:rsidR="009B4BF7"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="009B4BF7"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 w:rsidR="000A4431"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475C2C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="009B4BF7"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475C2C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</w:t>
      </w:r>
      <w:r w:rsidR="000A4431">
        <w:rPr>
          <w:rFonts w:ascii="Bookman Old Style" w:eastAsia="Lucida Sans Unicode" w:hAnsi="Bookman Old Style"/>
          <w:sz w:val="22"/>
          <w:szCs w:val="22"/>
        </w:rPr>
        <w:t>stwa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475C2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9B4BF7">
        <w:rPr>
          <w:rFonts w:ascii="Bookman Old Style" w:eastAsia="Lucida Sans Unicode" w:hAnsi="Bookman Old Style"/>
          <w:sz w:val="22"/>
          <w:szCs w:val="22"/>
        </w:rPr>
        <w:t>usług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475C2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</w:t>
      </w:r>
      <w:r w:rsidRPr="00B47DF0">
        <w:rPr>
          <w:rFonts w:ascii="Bookman Old Style" w:eastAsia="Lucida Sans Unicode" w:hAnsi="Bookman Old Style"/>
          <w:i/>
        </w:rPr>
        <w:lastRenderedPageBreak/>
        <w:t xml:space="preserve">takiej oferty dolicza do przedstawionej w niej ceny podatek od towarów i usług, który miałby obowiązek rozliczyć zgodnie z tymi przepisami). </w:t>
      </w:r>
    </w:p>
    <w:p w:rsidR="009B4BF7" w:rsidRPr="009651EC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475C2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10. </w:t>
      </w:r>
      <w:r w:rsidRPr="000A4431">
        <w:rPr>
          <w:rFonts w:ascii="Bookman Old Style" w:eastAsia="Lucida Sans Unicode" w:hAnsi="Bookman Old Style"/>
          <w:sz w:val="22"/>
          <w:szCs w:val="22"/>
          <w:lang w:eastAsia="ar-SA"/>
        </w:rPr>
        <w:t>H</w:t>
      </w:r>
      <w:r w:rsidRPr="000A4431">
        <w:rPr>
          <w:rFonts w:ascii="Bookman Old Style" w:hAnsi="Bookman Old Style" w:cs="Arial"/>
          <w:sz w:val="22"/>
          <w:szCs w:val="22"/>
          <w:lang w:eastAsia="ar-SA"/>
        </w:rPr>
        <w:t xml:space="preserve">asło dostępu do pliku JEDZ: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0A4431" w:rsidRPr="000A4431" w:rsidTr="00051FA5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0A4431" w:rsidRPr="000A4431" w:rsidRDefault="000A4431" w:rsidP="000A4431">
            <w:pPr>
              <w:tabs>
                <w:tab w:val="left" w:pos="426"/>
              </w:tabs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ar-SA"/>
              </w:rPr>
            </w:pPr>
            <w:r w:rsidRPr="000A4431">
              <w:rPr>
                <w:rFonts w:ascii="Bookman Old Style" w:hAnsi="Bookman Old Style" w:cs="Arial"/>
                <w:sz w:val="24"/>
                <w:szCs w:val="24"/>
                <w:lang w:eastAsia="ar-SA"/>
              </w:rPr>
              <w:t>…………………………………….</w:t>
            </w:r>
          </w:p>
        </w:tc>
      </w:tr>
    </w:tbl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0A4431" w:rsidRPr="000A4431" w:rsidRDefault="000A4431" w:rsidP="000A4431">
      <w:pPr>
        <w:snapToGri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fr-FR"/>
        </w:rPr>
      </w:pPr>
      <w:r w:rsidRPr="000A4431">
        <w:rPr>
          <w:rFonts w:ascii="Bookman Old Style" w:hAnsi="Bookman Old Style" w:cs="Symbol"/>
          <w:b/>
          <w:sz w:val="22"/>
          <w:szCs w:val="22"/>
          <w:lang w:val="fr-FR"/>
        </w:rPr>
        <w:t xml:space="preserve">11. 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>Oświadczam, że wypełniłem obowiązki informacyjne przewidziane w art. 13 lub art. 14 RODO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2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wobec osób fizycznych, </w:t>
      </w:r>
      <w:r w:rsidRPr="000A4431">
        <w:rPr>
          <w:rFonts w:ascii="Bookman Old Style" w:hAnsi="Bookman Old Style" w:cs="Arial"/>
          <w:sz w:val="22"/>
          <w:szCs w:val="22"/>
          <w:lang w:val="fr-FR"/>
        </w:rPr>
        <w:t>od których dane osobowe bezpośrednio lub pośrednio pozyskałem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 celu ubiegania się o udzielenie zamówienia publicznego w niniejszym postępowaniu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3</w:t>
      </w:r>
      <w:r w:rsidRPr="000A4431">
        <w:rPr>
          <w:rFonts w:ascii="Arial" w:hAnsi="Arial" w:cs="Arial"/>
          <w:color w:val="000000"/>
          <w:sz w:val="16"/>
          <w:szCs w:val="16"/>
          <w:lang w:val="fr-FR"/>
        </w:rPr>
        <w:t>.</w:t>
      </w:r>
    </w:p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12. Wykonawca należy do kategorii: </w:t>
      </w:r>
      <w:r w:rsidRPr="000A4431"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  <w:t xml:space="preserve">(należy zaznaczyć odpowiednią kratkę – jeżeli dotyczy) </w:t>
      </w:r>
    </w:p>
    <w:p w:rsidR="000A4431" w:rsidRPr="000A4431" w:rsidRDefault="000A4431" w:rsidP="000A443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0A4431" w:rsidRPr="000A4431" w:rsidRDefault="000A4431" w:rsidP="000A4431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</w:rPr>
        <w:t>13.</w:t>
      </w:r>
      <w:r w:rsidRPr="000A4431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0A4431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0A4431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/>
          <w:i/>
        </w:rPr>
      </w:pPr>
      <w:r w:rsidRPr="000A4431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0A4431">
        <w:rPr>
          <w:rFonts w:ascii="Bookman Old Style" w:hAnsi="Bookman Old Style"/>
          <w:i/>
        </w:rPr>
        <w:t>(jeśli dotyczy),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c)</w:t>
      </w:r>
      <w:r w:rsidRPr="000A4431">
        <w:rPr>
          <w:rFonts w:ascii="Bookman Old Style" w:hAnsi="Bookman Old Style"/>
          <w:i/>
          <w:sz w:val="22"/>
          <w:szCs w:val="22"/>
        </w:rPr>
        <w:t xml:space="preserve"> </w:t>
      </w:r>
      <w:r w:rsidRPr="000A4431">
        <w:rPr>
          <w:rFonts w:ascii="Bookman Old Style" w:hAnsi="Bookman Old Style"/>
          <w:sz w:val="22"/>
          <w:szCs w:val="22"/>
        </w:rPr>
        <w:t xml:space="preserve">pełnomocnictwo </w:t>
      </w:r>
      <w:r w:rsidRPr="000A4431">
        <w:rPr>
          <w:rFonts w:ascii="Bookman Old Style" w:hAnsi="Bookman Old Style"/>
          <w:i/>
          <w:sz w:val="22"/>
          <w:szCs w:val="22"/>
        </w:rPr>
        <w:t>(</w:t>
      </w:r>
      <w:r w:rsidRPr="000A4431">
        <w:rPr>
          <w:rFonts w:ascii="Bookman Old Style" w:hAnsi="Bookman Old Style"/>
          <w:i/>
        </w:rPr>
        <w:t>jeśli dotyczy</w:t>
      </w:r>
      <w:r w:rsidRPr="000A4431">
        <w:rPr>
          <w:rFonts w:ascii="Bookman Old Style" w:hAnsi="Bookman Old Style"/>
          <w:i/>
          <w:sz w:val="22"/>
          <w:szCs w:val="22"/>
        </w:rPr>
        <w:t>),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d) kosztorys;</w:t>
      </w:r>
    </w:p>
    <w:p w:rsidR="000A4431" w:rsidRPr="000A4431" w:rsidRDefault="000A4431" w:rsidP="000A4431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0A4431">
        <w:rPr>
          <w:rFonts w:ascii="Bookman Old Style" w:eastAsia="Lucida Sans Unicode" w:hAnsi="Bookman Old Style" w:cs="Tahoma"/>
          <w:b/>
          <w:bCs/>
        </w:rPr>
        <w:t>*</w:t>
      </w:r>
      <w:r w:rsidRPr="000A4431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A4431" w:rsidRDefault="000A4431" w:rsidP="000A443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0A4431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0A4431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A4431" w:rsidRDefault="000A4431" w:rsidP="000A443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A4431" w:rsidRPr="000A4431" w:rsidRDefault="000A4431" w:rsidP="00C114D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  <w:r w:rsidRPr="000A4431">
        <w:rPr>
          <w:rFonts w:ascii="Bookman Old Style" w:hAnsi="Bookman Old Style" w:cs="Bookman Old Style"/>
          <w:i/>
          <w:iCs/>
          <w:vertAlign w:val="superscript"/>
        </w:rPr>
        <w:t xml:space="preserve">1 </w:t>
      </w:r>
      <w:r w:rsidRPr="000A4431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0A4431" w:rsidRPr="000A4431" w:rsidRDefault="000A4431" w:rsidP="00C114D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</w:p>
    <w:p w:rsidR="000A4431" w:rsidRPr="000A4431" w:rsidRDefault="000A4431" w:rsidP="00C114D5">
      <w:pPr>
        <w:snapToGrid w:val="0"/>
        <w:ind w:left="142" w:hanging="142"/>
        <w:jc w:val="both"/>
        <w:rPr>
          <w:rFonts w:ascii="Bookman Old Style" w:hAnsi="Bookman Old Style" w:cs="Arial"/>
          <w:i/>
          <w:lang w:val="fr-FR"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</w:rPr>
        <w:t xml:space="preserve">2 </w:t>
      </w:r>
      <w:r w:rsidRPr="000A4431">
        <w:rPr>
          <w:rFonts w:ascii="Bookman Old Style" w:hAnsi="Bookman Old Style" w:cs="Arial"/>
          <w:i/>
          <w:lang w:val="fr-FR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0A4431" w:rsidRPr="000A4431" w:rsidRDefault="000A4431" w:rsidP="00C114D5">
      <w:pPr>
        <w:snapToGrid w:val="0"/>
        <w:ind w:left="142" w:hanging="142"/>
        <w:jc w:val="both"/>
        <w:rPr>
          <w:rFonts w:ascii="Bookman Old Style" w:hAnsi="Bookman Old Style"/>
          <w:i/>
          <w:lang w:val="fr-FR"/>
        </w:rPr>
      </w:pPr>
    </w:p>
    <w:p w:rsidR="000A4431" w:rsidRPr="000A4431" w:rsidRDefault="000A4431" w:rsidP="000A4431">
      <w:pPr>
        <w:spacing w:before="100" w:beforeAutospacing="1" w:after="100" w:afterAutospacing="1"/>
        <w:ind w:left="142" w:hanging="142"/>
        <w:jc w:val="both"/>
        <w:rPr>
          <w:rFonts w:ascii="Bookman Old Style" w:hAnsi="Bookman Old Style" w:cs="Arial"/>
          <w:i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  <w:lang w:val="fr-FR"/>
        </w:rPr>
        <w:t>3</w:t>
      </w:r>
      <w:r w:rsidRPr="000A4431">
        <w:rPr>
          <w:rFonts w:ascii="Bookman Old Style" w:hAnsi="Bookman Old Style" w:cs="Arial"/>
          <w:i/>
          <w:color w:val="000000"/>
        </w:rPr>
        <w:t xml:space="preserve"> W przypadku gdy wykonawca </w:t>
      </w:r>
      <w:r w:rsidRPr="000A4431">
        <w:rPr>
          <w:rFonts w:ascii="Bookman Old Style" w:hAnsi="Bookman Old Style" w:cs="Arial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0A4431">
        <w:rPr>
          <w:rFonts w:ascii="Bookman Old Style" w:hAnsi="Bookman Old Style" w:cs="Arial"/>
          <w:i/>
          <w:u w:val="single"/>
        </w:rPr>
        <w:t>nie składa</w:t>
      </w:r>
      <w:r w:rsidRPr="000A4431">
        <w:rPr>
          <w:rFonts w:ascii="Bookman Old Style" w:hAnsi="Bookman Old Style" w:cs="Arial"/>
          <w:i/>
        </w:rPr>
        <w:t xml:space="preserve"> (w takim przypadku należy usunąć  treść oświadczenia np. przez jego wykreślenie).</w:t>
      </w:r>
    </w:p>
    <w:sectPr w:rsidR="000A4431" w:rsidRPr="000A4431" w:rsidSect="00F866A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5F" w:rsidRDefault="00D9575F" w:rsidP="009651EC">
      <w:r>
        <w:separator/>
      </w:r>
    </w:p>
  </w:endnote>
  <w:endnote w:type="continuationSeparator" w:id="0">
    <w:p w:rsidR="00D9575F" w:rsidRDefault="00D9575F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6A7E37">
          <w:rPr>
            <w:rFonts w:ascii="Bookman Old Style" w:hAnsi="Bookman Old Style"/>
            <w:noProof/>
          </w:rPr>
          <w:t>2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5F" w:rsidRDefault="00D9575F" w:rsidP="009651EC">
      <w:r>
        <w:separator/>
      </w:r>
    </w:p>
  </w:footnote>
  <w:footnote w:type="continuationSeparator" w:id="0">
    <w:p w:rsidR="00D9575F" w:rsidRDefault="00D9575F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7"/>
    <w:rsid w:val="000A4431"/>
    <w:rsid w:val="000F6CD7"/>
    <w:rsid w:val="0012068E"/>
    <w:rsid w:val="001E1024"/>
    <w:rsid w:val="00475C2C"/>
    <w:rsid w:val="00585577"/>
    <w:rsid w:val="005C0EA7"/>
    <w:rsid w:val="006A7E37"/>
    <w:rsid w:val="00753565"/>
    <w:rsid w:val="007A1704"/>
    <w:rsid w:val="007C1399"/>
    <w:rsid w:val="009651EC"/>
    <w:rsid w:val="009B4BF7"/>
    <w:rsid w:val="00C114D5"/>
    <w:rsid w:val="00D9575F"/>
    <w:rsid w:val="00F53784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Jakub Jaskulski</cp:lastModifiedBy>
  <cp:revision>8</cp:revision>
  <cp:lastPrinted>2017-11-09T11:14:00Z</cp:lastPrinted>
  <dcterms:created xsi:type="dcterms:W3CDTF">2017-11-09T10:32:00Z</dcterms:created>
  <dcterms:modified xsi:type="dcterms:W3CDTF">2019-08-06T09:37:00Z</dcterms:modified>
</cp:coreProperties>
</file>