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C00" w14:textId="0F139460" w:rsidR="00407CE1" w:rsidRDefault="008A390C">
      <w:pPr>
        <w:widowControl/>
        <w:spacing w:after="240" w:line="276" w:lineRule="auto"/>
        <w:jc w:val="center"/>
        <w:rPr>
          <w:b/>
          <w:sz w:val="24"/>
          <w:szCs w:val="24"/>
          <w:lang w:val="pl-PL"/>
        </w:rPr>
      </w:pPr>
      <w:r w:rsidRPr="00D8177B">
        <w:rPr>
          <w:b/>
          <w:sz w:val="24"/>
          <w:szCs w:val="24"/>
          <w:lang w:val="pl-PL"/>
        </w:rPr>
        <w:t xml:space="preserve">FORMULARZ ZGŁOSZENIOWY NA PARTNERA BRANŻOWEGO </w:t>
      </w:r>
      <w:r w:rsidR="002A120C">
        <w:rPr>
          <w:b/>
          <w:sz w:val="24"/>
          <w:szCs w:val="24"/>
          <w:lang w:val="pl-PL"/>
        </w:rPr>
        <w:t>–</w:t>
      </w:r>
      <w:r w:rsidRPr="00D8177B">
        <w:rPr>
          <w:b/>
          <w:sz w:val="24"/>
          <w:szCs w:val="24"/>
          <w:lang w:val="pl-PL"/>
        </w:rPr>
        <w:t xml:space="preserve"> OBOWIĄZKOWEGO</w:t>
      </w:r>
    </w:p>
    <w:p w14:paraId="567120DE" w14:textId="45F4300A" w:rsidR="00AA053E" w:rsidRPr="00AA053E" w:rsidRDefault="00AA053E" w:rsidP="00AA053E">
      <w:pPr>
        <w:spacing w:line="276" w:lineRule="auto"/>
        <w:jc w:val="center"/>
        <w:rPr>
          <w:b/>
          <w:sz w:val="20"/>
          <w:szCs w:val="20"/>
          <w:lang w:val="pl-PL"/>
        </w:rPr>
      </w:pPr>
      <w:r w:rsidRPr="00AA053E">
        <w:rPr>
          <w:b/>
          <w:sz w:val="20"/>
          <w:szCs w:val="20"/>
          <w:lang w:val="pl-PL"/>
        </w:rPr>
        <w:t>dotyczący otwartego naboru ofert na wybór partnera i partnerów dodatkowych do przygotowania i realizacji projektu w dziedzinie PRZEMYSŁ LOTNICZY 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AA053E">
        <w:rPr>
          <w:b/>
          <w:sz w:val="20"/>
          <w:szCs w:val="20"/>
          <w:lang w:val="pl-PL"/>
        </w:rPr>
        <w:t>CoVEs</w:t>
      </w:r>
      <w:proofErr w:type="spellEnd"/>
      <w:r w:rsidRPr="00AA053E">
        <w:rPr>
          <w:b/>
          <w:sz w:val="20"/>
          <w:szCs w:val="20"/>
          <w:lang w:val="pl-PL"/>
        </w:rPr>
        <w:t>)” finansowanego w ramach Krajowego Planu Odbudowy i Zwiększania Odporności.</w:t>
      </w:r>
      <w:r>
        <w:rPr>
          <w:b/>
          <w:sz w:val="20"/>
          <w:szCs w:val="20"/>
          <w:lang w:val="pl-PL"/>
        </w:rPr>
        <w:t xml:space="preserve"> </w:t>
      </w:r>
      <w:r w:rsidRPr="00AA053E">
        <w:rPr>
          <w:b/>
          <w:sz w:val="20"/>
          <w:szCs w:val="20"/>
          <w:lang w:val="pl-PL"/>
        </w:rPr>
        <w:t>Wnioskodawcą i Liderem projektu utworzenia Branżowego Centrum Umiejętności w dziedzinie przemysł lotniczy przy Zespole Szkół Mechanicznych im. Stanisława Staszica w Krośnie będzie Gmina Miasto Krosno, jako organ prowadzący szkołę.</w:t>
      </w:r>
    </w:p>
    <w:p w14:paraId="4877DC03" w14:textId="77777777" w:rsidR="00407CE1" w:rsidRPr="00AA053E" w:rsidRDefault="00407CE1" w:rsidP="00AA053E">
      <w:pPr>
        <w:widowControl/>
        <w:spacing w:line="276" w:lineRule="auto"/>
        <w:rPr>
          <w:b/>
          <w:lang w:val="pl-PL"/>
        </w:rPr>
      </w:pPr>
    </w:p>
    <w:tbl>
      <w:tblPr>
        <w:tblStyle w:val="a"/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55"/>
        <w:gridCol w:w="105"/>
        <w:gridCol w:w="1995"/>
        <w:gridCol w:w="5895"/>
      </w:tblGrid>
      <w:tr w:rsidR="00407CE1" w14:paraId="4877DC05" w14:textId="77777777">
        <w:trPr>
          <w:trHeight w:val="370"/>
          <w:jc w:val="center"/>
        </w:trPr>
        <w:tc>
          <w:tcPr>
            <w:tcW w:w="10740" w:type="dxa"/>
            <w:gridSpan w:val="5"/>
            <w:shd w:val="clear" w:color="auto" w:fill="C0C0C0"/>
            <w:vAlign w:val="center"/>
          </w:tcPr>
          <w:p w14:paraId="4877DC0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PODMIOCIE</w:t>
            </w:r>
          </w:p>
        </w:tc>
      </w:tr>
      <w:tr w:rsidR="00407CE1" w:rsidRPr="00D8177B" w14:paraId="4877DC07" w14:textId="77777777">
        <w:trPr>
          <w:trHeight w:val="340"/>
          <w:jc w:val="center"/>
        </w:trPr>
        <w:tc>
          <w:tcPr>
            <w:tcW w:w="10740" w:type="dxa"/>
            <w:gridSpan w:val="5"/>
            <w:shd w:val="clear" w:color="auto" w:fill="DFDFDF"/>
            <w:vAlign w:val="center"/>
          </w:tcPr>
          <w:p w14:paraId="4877DC06" w14:textId="77777777" w:rsidR="00407CE1" w:rsidRPr="00D8177B" w:rsidRDefault="008A39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Osoba do kontaktu w związku z ubieganiem się o status Partnera:</w:t>
            </w:r>
          </w:p>
        </w:tc>
      </w:tr>
      <w:tr w:rsidR="00407CE1" w14:paraId="4877DC0A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08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09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0D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0B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b).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0C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0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0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c).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0F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3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d). </w:t>
            </w: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6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Pełna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5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9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7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3. NIP: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C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REGON: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B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:rsidRPr="00D8177B" w14:paraId="4877DC1F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5. Numer KRS lub innego właściwego rejestru: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407CE1" w14:paraId="4877DC22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0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siedziby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21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25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3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4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28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6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7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2B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9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lokalu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A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2E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C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D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1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F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Poczta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0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4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32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3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7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35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6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A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38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9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:rsidRPr="00D8177B" w14:paraId="4877DC3F" w14:textId="77777777">
        <w:trPr>
          <w:trHeight w:val="2056"/>
          <w:jc w:val="center"/>
        </w:trPr>
        <w:tc>
          <w:tcPr>
            <w:tcW w:w="10740" w:type="dxa"/>
            <w:gridSpan w:val="5"/>
            <w:shd w:val="clear" w:color="auto" w:fill="DFDFDF"/>
            <w:vAlign w:val="center"/>
          </w:tcPr>
          <w:p w14:paraId="4877DC3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7. Osoba uprawniona do podejmowania decyzji wiążących w imieniu partnera:</w:t>
            </w:r>
          </w:p>
          <w:p w14:paraId="4877DC3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4877DC3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</w:t>
            </w:r>
            <w:r w:rsidRPr="00D8177B">
              <w:rPr>
                <w:i/>
                <w:sz w:val="20"/>
                <w:szCs w:val="20"/>
                <w:lang w:val="pl-PL"/>
              </w:rPr>
              <w:t>poprzez</w:t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 xml:space="preserve"> dodanie kolejnych </w:t>
            </w:r>
            <w:proofErr w:type="spellStart"/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ppkt</w:t>
            </w:r>
            <w:proofErr w:type="spellEnd"/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  <w:p w14:paraId="4877DC3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07CE1" w14:paraId="4877DC42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0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41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5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3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44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8" w14:textId="77777777">
        <w:trPr>
          <w:trHeight w:val="340"/>
          <w:jc w:val="center"/>
        </w:trPr>
        <w:tc>
          <w:tcPr>
            <w:tcW w:w="274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6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Stanowisko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95" w:type="dxa"/>
            <w:gridSpan w:val="3"/>
            <w:tcBorders>
              <w:left w:val="single" w:sz="4" w:space="0" w:color="000000"/>
            </w:tcBorders>
            <w:vAlign w:val="center"/>
          </w:tcPr>
          <w:p w14:paraId="4877DC47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B" w14:textId="77777777">
        <w:trPr>
          <w:trHeight w:val="340"/>
          <w:jc w:val="center"/>
        </w:trPr>
        <w:tc>
          <w:tcPr>
            <w:tcW w:w="274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9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95" w:type="dxa"/>
            <w:gridSpan w:val="3"/>
            <w:tcBorders>
              <w:left w:val="single" w:sz="4" w:space="0" w:color="000000"/>
            </w:tcBorders>
            <w:vAlign w:val="center"/>
          </w:tcPr>
          <w:p w14:paraId="4877DC4A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E" w14:textId="77777777">
        <w:trPr>
          <w:trHeight w:val="340"/>
          <w:jc w:val="center"/>
        </w:trPr>
        <w:tc>
          <w:tcPr>
            <w:tcW w:w="274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C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7995" w:type="dxa"/>
            <w:gridSpan w:val="3"/>
            <w:tcBorders>
              <w:left w:val="single" w:sz="4" w:space="0" w:color="000000"/>
            </w:tcBorders>
            <w:vAlign w:val="center"/>
          </w:tcPr>
          <w:p w14:paraId="4877DC4D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50" w14:textId="77777777">
        <w:trPr>
          <w:trHeight w:val="311"/>
          <w:jc w:val="center"/>
        </w:trPr>
        <w:tc>
          <w:tcPr>
            <w:tcW w:w="10740" w:type="dxa"/>
            <w:gridSpan w:val="5"/>
            <w:tcBorders>
              <w:top w:val="single" w:sz="8" w:space="0" w:color="000000"/>
            </w:tcBorders>
            <w:shd w:val="clear" w:color="auto" w:fill="DEEBF6"/>
          </w:tcPr>
          <w:p w14:paraId="4877DC4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KRYTERIA DOPUSZCZAJĄCE – </w:t>
            </w:r>
            <w:r>
              <w:rPr>
                <w:b/>
                <w:sz w:val="20"/>
                <w:szCs w:val="20"/>
              </w:rPr>
              <w:t>OBLIGATORYJNE</w:t>
            </w:r>
          </w:p>
        </w:tc>
      </w:tr>
      <w:tr w:rsidR="00407CE1" w14:paraId="4877DC53" w14:textId="77777777">
        <w:trPr>
          <w:trHeight w:val="340"/>
          <w:jc w:val="center"/>
        </w:trPr>
        <w:tc>
          <w:tcPr>
            <w:tcW w:w="4845" w:type="dxa"/>
            <w:gridSpan w:val="4"/>
            <w:shd w:val="clear" w:color="auto" w:fill="BEBEBE"/>
            <w:vAlign w:val="center"/>
          </w:tcPr>
          <w:p w14:paraId="4877DC5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NAZWA KRYTERIUM</w:t>
            </w:r>
          </w:p>
        </w:tc>
        <w:tc>
          <w:tcPr>
            <w:tcW w:w="5895" w:type="dxa"/>
            <w:shd w:val="clear" w:color="auto" w:fill="BEBEBE"/>
            <w:vAlign w:val="center"/>
          </w:tcPr>
          <w:p w14:paraId="4877DC5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694" w:right="26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Op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proofErr w:type="spellEnd"/>
          </w:p>
        </w:tc>
      </w:tr>
      <w:tr w:rsidR="00407CE1" w:rsidRPr="00D8177B" w14:paraId="4877DC5C" w14:textId="77777777">
        <w:trPr>
          <w:trHeight w:val="183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5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55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działalności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895" w:type="dxa"/>
            <w:shd w:val="clear" w:color="auto" w:fill="FFFFFF"/>
          </w:tcPr>
          <w:p w14:paraId="4877DC56" w14:textId="77777777" w:rsidR="00407CE1" w:rsidRDefault="008A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stowarzyszenie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pracodawców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albo</w:t>
            </w:r>
            <w:proofErr w:type="spellEnd"/>
          </w:p>
          <w:p w14:paraId="4877DC57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samorząd gospodarczy lub inna organizacja gospodarcza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albo</w:t>
            </w:r>
          </w:p>
          <w:p w14:paraId="4877DC5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stowarzyszenie zrzeszające osoby wykonujące określony zawód lub zawody pokrewne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albo</w:t>
            </w:r>
          </w:p>
          <w:p w14:paraId="4877DC5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samorząd zawodowy zrzeszający osoby wykonujące określony zawód lub zawody pokrewne.</w:t>
            </w:r>
          </w:p>
          <w:p w14:paraId="4877DC5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</w:p>
          <w:p w14:paraId="4877DC5B" w14:textId="7C4FA90E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D8177B" w14:paraId="4877DC65" w14:textId="77777777">
        <w:trPr>
          <w:trHeight w:val="239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5D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5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Podmiot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działa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895" w:type="dxa"/>
            <w:shd w:val="clear" w:color="auto" w:fill="FFFFFF"/>
          </w:tcPr>
          <w:p w14:paraId="4877DC5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zm.)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lub</w:t>
            </w:r>
          </w:p>
          <w:p w14:paraId="4877DC6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zm.)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lub</w:t>
            </w:r>
          </w:p>
          <w:p w14:paraId="4877DC61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ustawy z dnia 23 maja 1991 r. o organizacjach pracodawców 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zm.)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lub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877DC62" w14:textId="77777777" w:rsidR="00407CE1" w:rsidRPr="00D8177B" w:rsidRDefault="008A390C">
            <w:pPr>
              <w:ind w:left="401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ustawy z dnia 22 marca 1989 r. o rzemiośle </w:t>
            </w:r>
            <w:r w:rsidRPr="00D8177B">
              <w:rPr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D8177B">
              <w:rPr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sz w:val="20"/>
                <w:szCs w:val="20"/>
                <w:lang w:val="pl-PL"/>
              </w:rPr>
              <w:t xml:space="preserve">. Dz. U. z 2020 r. poz. 2159, z </w:t>
            </w:r>
            <w:proofErr w:type="spellStart"/>
            <w:r w:rsidRPr="00D8177B">
              <w:rPr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sz w:val="20"/>
                <w:szCs w:val="20"/>
                <w:lang w:val="pl-PL"/>
              </w:rPr>
              <w:t>. zm.).</w:t>
            </w:r>
          </w:p>
          <w:p w14:paraId="4877DC63" w14:textId="77777777" w:rsidR="00407CE1" w:rsidRPr="00D8177B" w:rsidRDefault="00407CE1">
            <w:pPr>
              <w:ind w:left="401"/>
              <w:rPr>
                <w:sz w:val="20"/>
                <w:szCs w:val="20"/>
                <w:lang w:val="pl-PL"/>
              </w:rPr>
            </w:pPr>
          </w:p>
          <w:p w14:paraId="4877DC64" w14:textId="5C6640A8" w:rsidR="00407CE1" w:rsidRPr="00D8177B" w:rsidRDefault="008A390C">
            <w:pPr>
              <w:ind w:left="401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D8177B">
              <w:rPr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D8177B" w14:paraId="4877DC6C" w14:textId="77777777">
        <w:trPr>
          <w:trHeight w:val="132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66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67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Podmiot branżowy starający się o status Partnera ma ogólnopolski zasięg działania określony w statucie (według stanu na 15 sierpnia 2022 r.):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6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6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6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4877DC6B" w14:textId="4DE4C19E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D8177B" w14:paraId="4877DCC0" w14:textId="77777777">
        <w:trPr>
          <w:trHeight w:val="435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6D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6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P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odmiot branżowy starający się o status Partnera w projekcie, w ramach przedsięwzięcia przygotuje i wystąpi do ministra właściwego z wnioskiem o włączenie co najmniej jednej kwalifikacji z zakresu edukacji </w:t>
            </w:r>
            <w:proofErr w:type="spellStart"/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pozaformalnej</w:t>
            </w:r>
            <w:proofErr w:type="spellEnd"/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(sektorowej) odpowiadającej na potrzeby danej dziedziny, do Zintegrowanego Systemu Kwalifikacji.</w:t>
            </w:r>
          </w:p>
          <w:p w14:paraId="4877DC6F" w14:textId="77777777" w:rsidR="00407CE1" w:rsidRPr="00AA053E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sz w:val="20"/>
                <w:szCs w:val="20"/>
                <w:lang w:val="pl-PL"/>
              </w:rPr>
            </w:pPr>
            <w:r w:rsidRPr="00AA053E">
              <w:rPr>
                <w:b/>
                <w:sz w:val="20"/>
                <w:szCs w:val="20"/>
                <w:lang w:val="pl-PL"/>
              </w:rPr>
              <w:t>Jednocześnie podmiot branżowy zobowiązuje się, iż w ramach przedsięwzięcia podejmie wszelkie działania, przewidziane przepisami prawa, tak aby dla zgłoszonej kwalifikacji pełnić funkcję instytucji certyfikującej w ramach Zintegrowanego Systemu Kwalifikacji.</w:t>
            </w:r>
          </w:p>
          <w:p w14:paraId="4877DC7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14:paraId="4877DC7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7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7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F" w14:textId="06EC6033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  <w:p w14:paraId="4877DC8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B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C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F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B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C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9F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B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C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AF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B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C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F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407CE1" w:rsidRPr="00D8177B" w14:paraId="4877DCC8" w14:textId="77777777">
        <w:trPr>
          <w:trHeight w:val="156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C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C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Organizacja branżowa starająca się o status Partnera obowiązkowego w projekcie posiada wiedzę i doświadczenie związane z dziedziną PRZEMYSŁU LOTNICZEGO.</w:t>
            </w:r>
          </w:p>
          <w:p w14:paraId="4877DCC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i/>
                <w:sz w:val="20"/>
                <w:szCs w:val="20"/>
                <w:shd w:val="clear" w:color="auto" w:fill="D9D9D9"/>
                <w:lang w:val="pl-PL"/>
              </w:rPr>
            </w:pPr>
            <w:r w:rsidRPr="00D8177B">
              <w:rPr>
                <w:i/>
                <w:sz w:val="20"/>
                <w:szCs w:val="20"/>
                <w:shd w:val="clear" w:color="auto" w:fill="D9D9D9"/>
                <w:lang w:val="pl-PL"/>
              </w:rPr>
              <w:t>(UWAGA-weryfikacja na podstawie załączonego statutu)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C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C5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C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4877DCC7" w14:textId="4E3B298B" w:rsidR="00407CE1" w:rsidRPr="00D8177B" w:rsidRDefault="008A390C">
            <w:pP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D8177B">
              <w:rPr>
                <w:sz w:val="20"/>
                <w:szCs w:val="20"/>
                <w:lang w:val="pl-PL"/>
              </w:rPr>
              <w:t>.</w:t>
            </w:r>
          </w:p>
        </w:tc>
      </w:tr>
      <w:tr w:rsidR="00407CE1" w:rsidRPr="00D8177B" w14:paraId="4877DCE9" w14:textId="77777777">
        <w:trPr>
          <w:trHeight w:val="4502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D0" w14:textId="244D360C" w:rsidR="00407CE1" w:rsidRDefault="00EE2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8A390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D1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deklaruje wsparcie w realizacji następujących zadań obowiązkowych: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D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opracowywania oferty szkoleniowej szkoleń branżowych dla nauczycieli kształcenia zawodowego w danej dziedzinie, w tym podnoszenia kwalifikacji lub przekwalifikowania zawodowego osób niepełnosprawnych w danej dziedzinie w ramach kursów z zakresu edukacji </w:t>
            </w:r>
            <w:proofErr w:type="spellStart"/>
            <w:r w:rsidRPr="00D8177B">
              <w:rPr>
                <w:color w:val="000000"/>
                <w:sz w:val="18"/>
                <w:szCs w:val="18"/>
                <w:lang w:val="pl-PL"/>
              </w:rPr>
              <w:t>pozaformalnej</w:t>
            </w:r>
            <w:proofErr w:type="spellEnd"/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(sektorowej),</w:t>
            </w:r>
          </w:p>
          <w:p w14:paraId="4877DCD3" w14:textId="77777777" w:rsidR="00407CE1" w:rsidRPr="00D817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0"/>
                <w:id w:val="583883230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rozwoju umiejętności zawodowych uczniów, studentów, doktorantów, nauczycieli akademickich oraz innych osób dorosłych w danej dziedzinie w ramach szkoleń zawodowych (odpowiednio w zakresie, w jakim dana dziedzina dotyczy określonej grupy odbiorców),</w:t>
            </w:r>
          </w:p>
          <w:p w14:paraId="4877DCD4" w14:textId="77777777" w:rsidR="00407CE1" w:rsidRPr="00D817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1"/>
                <w:id w:val="-16931810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prowadzenia zajęć z zakresu kształcenia zawodowego dla uczniów i słuchaczy szkół prowadzących kształcenie zawodowe, w szczególności w zakresie zajęć praktycznych obejmujących wybraną część programu nauczania danego zawodu oraz prowadzenie zajęć z zakresu kształcenia zawodowego dla studentów w danej dziedzinie, w przypadku tych dziedzin, w których prowadzone jest kształcenie na studiach (o ile uczelnie zgłoszą zapotrzebowania w tym zakresie),</w:t>
            </w:r>
          </w:p>
          <w:p w14:paraId="4877DCD5" w14:textId="77777777" w:rsidR="00407CE1" w:rsidRPr="00D817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2"/>
                <w:id w:val="1688179443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Współpraca w zakresie prowadzenia turnusów dokształcania teoretycznego młodocianych pracowników, o których mowa w art. 117 ust. 1a pkt 4 ustawy – Prawo oświatowe, w przypadku tych dziedzin, w których prowadzone jest kształcenie dla uczniów będących młodocianymi pracownikami (o ile szkoły zgłoszą zapotrzebowania w tym zakresie),</w:t>
            </w:r>
          </w:p>
          <w:p w14:paraId="4877DCD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Współpraca przy prowadzeniu ośrodka egzaminacyjnego w zakresie egzaminów zawodowych lub innych egzaminów właściwych dla danej dziedziny,</w:t>
            </w:r>
          </w:p>
          <w:p w14:paraId="4877DCD7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prowadzenia platformy zdalnego uczenia się w danej dziedzinie typu LMS/LCS/LCMS.</w:t>
            </w:r>
          </w:p>
          <w:p w14:paraId="4877DCD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Wspieranie szkół i placówek prowadzących kształcenie zawodowe oraz uczelni w nawiązywaniu współpracy z pracodawcami prowadzącymi działalność w danej dziedzinie, w tym z wykorzystaniem platformy INFOZAWODOWE,</w:t>
            </w:r>
          </w:p>
          <w:p w14:paraId="4877DCD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wzmocnienia współpracy pomiędzy kształceniem zawodowym a biznesem w ramach tzw. trójkątów wiedzy: szkoła – uczelnia – pracodawcy w zakresie danej dziedziny,</w:t>
            </w:r>
          </w:p>
          <w:p w14:paraId="4877DCDA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Współpraca w zakresie corocznego pozyskiwanie informacji od pracodawców dotyczących zapotrzebowania rynku pracy na umiejętności, kwalifikacje i zawody w danej dziedzinie,</w:t>
            </w:r>
          </w:p>
          <w:p w14:paraId="4877DCD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współpracy ze szkołami, CKZ i uczelniami oraz pracodawcami w kwestii udostępniania infrastruktury dydaktyczno-lokalowej na cele edukacyjno-szkoleniowe związane z daną dziedziną,</w:t>
            </w:r>
          </w:p>
          <w:p w14:paraId="4877DCD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współpracy z pracodawcami, w tym z MŚP i partnerami społecznymi oraz władzami regionalnymi i lokalnymi w ramach tzw. rady BCU.</w:t>
            </w:r>
          </w:p>
          <w:p w14:paraId="4877DCD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zwiększani</w:t>
            </w:r>
            <w:r w:rsidRPr="00D8177B">
              <w:rPr>
                <w:sz w:val="18"/>
                <w:szCs w:val="18"/>
                <w:lang w:val="pl-PL"/>
              </w:rPr>
              <w:t>a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transferu wiedzy i nowych technologii do edukacji, w tym upowszechnianie innowacji w danej dziedzinie oraz wyników badań i analiz dotyczących danej dziedziny,</w:t>
            </w:r>
          </w:p>
          <w:p w14:paraId="4877DCD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upowszechniania transformacji ekologicznej i cyfrowej w danej dziedzinie,</w:t>
            </w:r>
          </w:p>
          <w:p w14:paraId="4877DCD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upowszechniania nowatorskich rozwiązań w kształceniu zawodowym związanych z daną dziedziną,</w:t>
            </w:r>
          </w:p>
          <w:p w14:paraId="4877DCE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korzystania z platformy INFOZAWODOWE (infozawodowe.mein.gov.pl) przy realizacji zadań poprzez m.in. zamieszczanie materiałów dotyczących danej dziedziny,</w:t>
            </w:r>
          </w:p>
          <w:p w14:paraId="4877DCE1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BCU  szkół i placówek systemu oświaty oraz uczelni w realizacji w zakresie doradztwa zawodowego,</w:t>
            </w:r>
          </w:p>
          <w:p w14:paraId="4877DCE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BCU w zakresie promocji zawodów i kształcenia w danej dziedzinie,</w:t>
            </w:r>
          </w:p>
          <w:p w14:paraId="4877DCE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BCU w zakresie upowszechniania zmian wdrażanych w kształceniu zawodowym od 2019 r.,</w:t>
            </w:r>
          </w:p>
          <w:p w14:paraId="4877DCE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Współpraca z BCU w zakresie wspieranie osób z niepełnosprawnościami w wejściu na rynek pracy w danej dziedzinie.</w:t>
            </w:r>
          </w:p>
          <w:p w14:paraId="4877DCE5" w14:textId="77777777" w:rsidR="00407CE1" w:rsidRPr="00D817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3"/>
                <w:id w:val="-584153379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Wsparcie w ramach działań promocyjnych</w:t>
            </w:r>
          </w:p>
          <w:p w14:paraId="4877DCE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18"/>
                <w:szCs w:val="18"/>
                <w:lang w:val="pl-PL"/>
              </w:rPr>
            </w:pPr>
          </w:p>
          <w:p w14:paraId="4877DCE7" w14:textId="0D88CEA5" w:rsidR="00407CE1" w:rsidRPr="00AA053E" w:rsidRDefault="008A390C">
            <w:pPr>
              <w:ind w:left="434"/>
              <w:rPr>
                <w:sz w:val="18"/>
                <w:szCs w:val="18"/>
                <w:lang w:val="pl-PL"/>
              </w:rPr>
            </w:pPr>
            <w:r w:rsidRPr="00AA053E">
              <w:rPr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AA053E">
              <w:rPr>
                <w:sz w:val="20"/>
                <w:szCs w:val="20"/>
                <w:lang w:val="pl-PL"/>
              </w:rPr>
              <w:t xml:space="preserve">.  </w:t>
            </w:r>
          </w:p>
          <w:p w14:paraId="4877DCE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18"/>
                <w:szCs w:val="18"/>
                <w:lang w:val="pl-PL"/>
              </w:rPr>
            </w:pPr>
          </w:p>
        </w:tc>
      </w:tr>
      <w:tr w:rsidR="00407CE1" w14:paraId="4877DCEB" w14:textId="77777777">
        <w:trPr>
          <w:trHeight w:val="362"/>
          <w:jc w:val="center"/>
        </w:trPr>
        <w:tc>
          <w:tcPr>
            <w:tcW w:w="10740" w:type="dxa"/>
            <w:gridSpan w:val="5"/>
            <w:shd w:val="clear" w:color="auto" w:fill="DEEBF6"/>
            <w:vAlign w:val="center"/>
          </w:tcPr>
          <w:p w14:paraId="4877DCE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KRYTERIA ROZSTRZYGAJĄCE - PUNKTOWANE</w:t>
            </w:r>
          </w:p>
        </w:tc>
      </w:tr>
      <w:tr w:rsidR="00407CE1" w:rsidRPr="00D8177B" w14:paraId="4877DCF1" w14:textId="77777777">
        <w:trPr>
          <w:trHeight w:val="2472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EC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E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Organizacja branżowa kandydująca na partnera w projekcie posiada co najmniej trzyletnie doświadczenie w prowadzeniu szkoleń związanych z dziedziną PRZEMYSŁU LOTNICZEGO </w:t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(UWAGA - należy dołączyć stosowne dokumenty potwierdzające spełnienie kryterium, np. wykaz oferowanych i przeprowadzonych szkoleń / kursów)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E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posiada udokumentowane………lat doświadczenia</w:t>
            </w:r>
          </w:p>
          <w:p w14:paraId="4877DCE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F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kandydat uzyskuje 5 pkt - jeżeli wykaże się co najmniej trzyletnim doświadczeniem oraz dodatkowo 2 pkt za każdy kolejny rok doświadczenia. Maksymalnie w Kryterium można uzyskać 11 pkt. W przypadku zaznaczenia odpowiedzi „NIE” – 0 pkt. </w:t>
            </w:r>
          </w:p>
        </w:tc>
      </w:tr>
      <w:tr w:rsidR="00407CE1" w14:paraId="4877DCF8" w14:textId="77777777">
        <w:trPr>
          <w:trHeight w:val="255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F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F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prowadzi działalność, która zgodnie ze statutem, specjalizuje się wyłącznie w danej dziedzinie, której dotyczy Konkurs albo zrzesza wyłącznie osoby wykonujące zawody należące do tej dziedziny.</w:t>
            </w:r>
          </w:p>
          <w:p w14:paraId="4877DCF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(UWAGA – działalność ta musi wynikać ze statutu)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F5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F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F7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407CE1" w14:paraId="4877DCFE" w14:textId="77777777">
        <w:trPr>
          <w:trHeight w:val="1710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F9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FA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Statutowa działalność kandydata na Partnera przedsięwzięcia, obejmuje działania o charakterze edukacyjno- szkoleniowym.</w:t>
            </w:r>
          </w:p>
        </w:tc>
        <w:tc>
          <w:tcPr>
            <w:tcW w:w="5895" w:type="dxa"/>
            <w:vAlign w:val="center"/>
          </w:tcPr>
          <w:p w14:paraId="4877DCF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FC" w14:textId="77777777" w:rsidR="00407CE1" w:rsidRPr="00D8177B" w:rsidRDefault="008A390C">
            <w:pPr>
              <w:ind w:left="543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NIE</w:t>
            </w:r>
          </w:p>
          <w:p w14:paraId="4877DCFD" w14:textId="77777777" w:rsidR="00407CE1" w:rsidRDefault="008A390C">
            <w:pPr>
              <w:ind w:left="543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przypadku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zaznaczenia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odpowiedzi</w:t>
            </w:r>
            <w:proofErr w:type="spellEnd"/>
            <w:r>
              <w:rPr>
                <w:sz w:val="20"/>
                <w:szCs w:val="20"/>
              </w:rPr>
              <w:t xml:space="preserve"> „NIE” – 0 pkt.</w:t>
            </w:r>
          </w:p>
        </w:tc>
      </w:tr>
      <w:tr w:rsidR="00407CE1" w14:paraId="4877DD09" w14:textId="77777777">
        <w:trPr>
          <w:trHeight w:val="2280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F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0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współpracował w ostatnich trzech latach, licząc do daty złożenia wniosku o objęcie wsparciem, ze szkołą lub placówką prowadzącą kształcenie zawodowe, np. w ramach katalogu form współpracy określonego w art. 68 ust. 7c ustawy – Prawo oświatowe.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0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4877DD0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Z ZSM W KROŚNIE </w:t>
            </w:r>
          </w:p>
          <w:p w14:paraId="4877DD0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D0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Z INNĄ SZKOŁĄ NIŻ ZSM W KROŚNIE</w:t>
            </w:r>
          </w:p>
          <w:p w14:paraId="4877DD0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4877DD06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„TAK, Z ZSM W KROŚNIE” Kandydat uzyskuje 5 pkt, w przypadku zaznaczenia odpowiedzi „TAK, Z INNA SZKOŁĄ NIŻ ZSM W KROŚNIE” – Kandydat uzyskuje 2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  <w:p w14:paraId="4877DD07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</w:p>
          <w:p w14:paraId="4877DD0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407CE1" w14:paraId="4877DD10" w14:textId="77777777">
        <w:trPr>
          <w:trHeight w:val="2686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0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0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prowadzi udokumentowaną współpracę z co najmniej jedną uczelnią wyższą, prowadzącą studia I stopnia i / lub studia II stopnia na kierunku związanym z dziedziną PRZEMYSŁU LOTNICZEGO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br/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0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D0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D0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4877DD0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D8177B">
              <w:rPr>
                <w:sz w:val="20"/>
                <w:szCs w:val="20"/>
                <w:lang w:val="pl-PL"/>
              </w:rPr>
              <w:t>stosownych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dokumentów potwierdzających współpracę)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407CE1" w:rsidRPr="00D8177B" w14:paraId="4877DD22" w14:textId="77777777">
        <w:trPr>
          <w:trHeight w:val="368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1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1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jest w stanie zapewnić zasoby osobowe niezbędne do prowadzenia szkoleń w zakresie: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13" w14:textId="77777777" w:rsidR="00407CE1" w:rsidRPr="00D8177B" w:rsidRDefault="008A390C">
            <w:pPr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mechaniki lotniczej</w:t>
            </w:r>
          </w:p>
          <w:p w14:paraId="4877DD1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badań NDT</w:t>
            </w:r>
          </w:p>
          <w:p w14:paraId="4877DD15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logistyki lotniczej</w:t>
            </w:r>
          </w:p>
          <w:p w14:paraId="4877DD1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mechatroniki</w:t>
            </w:r>
          </w:p>
          <w:p w14:paraId="4877DD17" w14:textId="77777777" w:rsidR="00407CE1" w:rsidRPr="00D8177B" w:rsidRDefault="008A390C">
            <w:pPr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awioniki lotniczej</w:t>
            </w:r>
          </w:p>
          <w:p w14:paraId="4877DD1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obrabiarek CNC</w:t>
            </w:r>
          </w:p>
          <w:p w14:paraId="4877DD1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automatyki</w:t>
            </w:r>
          </w:p>
          <w:p w14:paraId="4877DD1A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robotyki</w:t>
            </w:r>
          </w:p>
          <w:p w14:paraId="4877DD1B" w14:textId="77777777" w:rsidR="00407CE1" w:rsidRPr="00D8177B" w:rsidRDefault="008A390C">
            <w:pPr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odlewnictwa</w:t>
            </w:r>
          </w:p>
          <w:p w14:paraId="4877DD1C" w14:textId="77777777" w:rsidR="00407CE1" w:rsidRPr="00D8177B" w:rsidRDefault="008A390C">
            <w:pPr>
              <w:ind w:left="543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napraw strukturalnych</w:t>
            </w:r>
          </w:p>
          <w:p w14:paraId="4877DD1D" w14:textId="77777777" w:rsidR="00407CE1" w:rsidRPr="00D8177B" w:rsidRDefault="00407CE1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4877DD1E" w14:textId="77777777" w:rsidR="00407CE1" w:rsidRPr="00D8177B" w:rsidRDefault="008A390C">
            <w:pPr>
              <w:ind w:left="543"/>
              <w:jc w:val="both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>Za każdą zaznaczoną dziedzinę Kandydat otrzyma 2 pkt. Maksymalnie uzyskać można 20 pkt. Brak zaznaczenia jakiejkolwiek dziedziny jest równoznaczny z uzyskaniem 0 pkt.</w:t>
            </w:r>
          </w:p>
          <w:p w14:paraId="4877DD1F" w14:textId="77777777" w:rsidR="00407CE1" w:rsidRPr="00D8177B" w:rsidRDefault="00407CE1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4877DD20" w14:textId="77777777" w:rsidR="00407CE1" w:rsidRPr="00D8177B" w:rsidRDefault="00407CE1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4877DD2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407CE1" w14:paraId="4877DD2D" w14:textId="77777777">
        <w:trPr>
          <w:trHeight w:val="440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2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2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deklaruje realizację następujących zadań: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25" w14:textId="77777777" w:rsidR="00407CE1" w:rsidRPr="00D8177B" w:rsidRDefault="008A390C">
            <w:pPr>
              <w:ind w:left="826" w:hanging="850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sdt>
              <w:sdtPr>
                <w:tag w:val="goog_rdk_4"/>
                <w:id w:val="413129118"/>
              </w:sdtPr>
              <w:sdtContent>
                <w:r w:rsidRPr="00D8177B"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8177B">
              <w:rPr>
                <w:sz w:val="20"/>
                <w:szCs w:val="20"/>
                <w:lang w:val="pl-PL"/>
              </w:rPr>
              <w:t xml:space="preserve">  współpraca z instytutami i ośrodkami badawczymi,                      m.in. w rozwoju umiejętności w danej dziedzinie</w:t>
            </w:r>
          </w:p>
          <w:p w14:paraId="4877DD26" w14:textId="77777777" w:rsidR="00407CE1" w:rsidRPr="00D817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5"/>
                <w:id w:val="-46612208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 organizowanie turnieju lub olimpiady tematycznej dla uczniów szkół prowadzących kształcenie zawodowe związanej z </w:t>
            </w:r>
            <w:r w:rsidR="008A390C" w:rsidRPr="00D8177B">
              <w:rPr>
                <w:sz w:val="20"/>
                <w:szCs w:val="20"/>
                <w:lang w:val="pl-PL"/>
              </w:rPr>
              <w:t>daną</w:t>
            </w:r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dziedziną lub branżowego konkursu umiejętności</w:t>
            </w:r>
          </w:p>
          <w:p w14:paraId="4877DD27" w14:textId="77777777" w:rsidR="00407CE1" w:rsidRPr="00D8177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6"/>
                <w:id w:val="-391808422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 współorganizowanie eliminacji do Konkursów umiejętności zawodowych </w:t>
            </w:r>
            <w:proofErr w:type="spellStart"/>
            <w:r w:rsidR="008A390C" w:rsidRPr="00D8177B">
              <w:rPr>
                <w:color w:val="000000"/>
                <w:sz w:val="20"/>
                <w:szCs w:val="20"/>
                <w:lang w:val="pl-PL"/>
              </w:rPr>
              <w:t>Euroskills</w:t>
            </w:r>
            <w:proofErr w:type="spellEnd"/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i/lub </w:t>
            </w:r>
            <w:proofErr w:type="spellStart"/>
            <w:r w:rsidR="008A390C" w:rsidRPr="00D8177B">
              <w:rPr>
                <w:color w:val="000000"/>
                <w:sz w:val="20"/>
                <w:szCs w:val="20"/>
                <w:lang w:val="pl-PL"/>
              </w:rPr>
              <w:t>Worldskills</w:t>
            </w:r>
            <w:proofErr w:type="spellEnd"/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14:paraId="4877DD28" w14:textId="77777777" w:rsidR="00407CE1" w:rsidRPr="00D8177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7"/>
                <w:id w:val="598990690"/>
              </w:sdtPr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 prowadzenie doradztwa walidacyjnego dla osób dorosłych z zastosowaniem metody bilansu kompetencji. </w:t>
            </w:r>
          </w:p>
          <w:p w14:paraId="4877DD29" w14:textId="77777777" w:rsidR="00407CE1" w:rsidRPr="00D8177B" w:rsidRDefault="00407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</w:p>
          <w:p w14:paraId="4877DD2A" w14:textId="77777777" w:rsidR="00407CE1" w:rsidRPr="00D8177B" w:rsidRDefault="008A39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Za gotowość realizacji każdego z powyższych zadań, Kandydat może uzyskać 5 pkt. Maksymalnie można uzyskać 20 pkt. Brak zaznaczenia jakiegokolwiek zadania skutkuje uzyskaniem 0 pkt.</w:t>
            </w:r>
          </w:p>
          <w:p w14:paraId="4877DD2B" w14:textId="77777777" w:rsidR="00407CE1" w:rsidRDefault="008A39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Podczas przyznawania punktów Komisja będzie brała pod uwagę uzasadnienie wskazane w punkcie 8 poniżej. </w:t>
            </w:r>
            <w:proofErr w:type="spellStart"/>
            <w:r>
              <w:rPr>
                <w:sz w:val="20"/>
                <w:szCs w:val="20"/>
              </w:rPr>
              <w:t>Brak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skutkować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będzie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przyznaniem</w:t>
            </w:r>
            <w:proofErr w:type="spellEnd"/>
            <w:r>
              <w:rPr>
                <w:sz w:val="20"/>
                <w:szCs w:val="20"/>
              </w:rPr>
              <w:t xml:space="preserve"> 0 pkt.</w:t>
            </w:r>
          </w:p>
          <w:p w14:paraId="4877DD2C" w14:textId="77777777" w:rsidR="00407CE1" w:rsidRDefault="00407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407CE1" w:rsidRPr="00D8177B" w14:paraId="4877DD31" w14:textId="77777777">
        <w:trPr>
          <w:trHeight w:val="113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2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2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8F7C81">
              <w:rPr>
                <w:b/>
                <w:color w:val="000000"/>
                <w:sz w:val="20"/>
                <w:szCs w:val="20"/>
                <w:lang w:val="pl-PL"/>
              </w:rPr>
              <w:t xml:space="preserve">Opis realizacji działania/działań wybranych w punkcie 7. powyżej </w:t>
            </w:r>
            <w:r w:rsidRPr="008F7C81">
              <w:rPr>
                <w:i/>
                <w:color w:val="000000"/>
                <w:sz w:val="20"/>
                <w:szCs w:val="20"/>
                <w:lang w:val="pl-PL"/>
              </w:rPr>
              <w:t xml:space="preserve">– streszczenie – max </w:t>
            </w:r>
            <w:r w:rsidRPr="008F7C81">
              <w:rPr>
                <w:i/>
                <w:sz w:val="20"/>
                <w:szCs w:val="20"/>
                <w:lang w:val="pl-PL"/>
              </w:rPr>
              <w:t>5</w:t>
            </w:r>
            <w:r w:rsidRPr="008F7C81">
              <w:rPr>
                <w:i/>
                <w:color w:val="000000"/>
                <w:sz w:val="20"/>
                <w:szCs w:val="20"/>
                <w:lang w:val="pl-PL"/>
              </w:rPr>
              <w:t xml:space="preserve"> zdań dla każdego z </w:t>
            </w:r>
            <w:r w:rsidRPr="008F7C81">
              <w:rPr>
                <w:i/>
                <w:sz w:val="20"/>
                <w:szCs w:val="20"/>
                <w:lang w:val="pl-PL"/>
              </w:rPr>
              <w:t>zadań</w:t>
            </w:r>
            <w:r w:rsidRPr="008F7C81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3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407CE1" w:rsidRPr="00D8177B" w14:paraId="4877DD33" w14:textId="77777777">
        <w:trPr>
          <w:trHeight w:val="340"/>
          <w:jc w:val="center"/>
        </w:trPr>
        <w:tc>
          <w:tcPr>
            <w:tcW w:w="10740" w:type="dxa"/>
            <w:gridSpan w:val="5"/>
            <w:shd w:val="clear" w:color="auto" w:fill="DEEBF6"/>
            <w:vAlign w:val="center"/>
          </w:tcPr>
          <w:p w14:paraId="4877DD32" w14:textId="77777777" w:rsidR="00407CE1" w:rsidRPr="00D8177B" w:rsidRDefault="008A390C">
            <w:pPr>
              <w:ind w:left="181"/>
              <w:jc w:val="center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ZAKRES MERYTORYCZNY WSPÓŁPRACY – PUNKTY DODATKOWO PREMIUJĄCE</w:t>
            </w:r>
          </w:p>
        </w:tc>
      </w:tr>
      <w:tr w:rsidR="00407CE1" w14:paraId="4877DD37" w14:textId="77777777">
        <w:trPr>
          <w:trHeight w:val="56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3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35" w14:textId="77777777" w:rsidR="00407CE1" w:rsidRPr="00D8177B" w:rsidRDefault="008A390C">
            <w:pPr>
              <w:ind w:left="181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Zgodność działania kandydata na partnera z celami partnerstwa. </w:t>
            </w:r>
          </w:p>
          <w:p w14:paraId="4877DD36" w14:textId="77777777" w:rsidR="00407CE1" w:rsidRDefault="008A390C">
            <w:pPr>
              <w:ind w:left="181"/>
              <w:rPr>
                <w:i/>
                <w:sz w:val="20"/>
                <w:szCs w:val="20"/>
              </w:rPr>
            </w:pPr>
            <w:r w:rsidRPr="00D8177B">
              <w:rPr>
                <w:i/>
                <w:sz w:val="20"/>
                <w:szCs w:val="20"/>
                <w:lang w:val="pl-PL"/>
              </w:rPr>
              <w:t xml:space="preserve">Komisja oceni czy przedstawiony opis jest zgodny z celami Konkursu na utworzenie BCU.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407CE1" w14:paraId="4877DD52" w14:textId="77777777">
        <w:trPr>
          <w:jc w:val="center"/>
        </w:trPr>
        <w:tc>
          <w:tcPr>
            <w:tcW w:w="10740" w:type="dxa"/>
            <w:gridSpan w:val="5"/>
            <w:vAlign w:val="center"/>
          </w:tcPr>
          <w:p w14:paraId="4877DD3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877DD39" w14:textId="77777777" w:rsidR="00407CE1" w:rsidRDefault="00407CE1">
            <w:pPr>
              <w:rPr>
                <w:sz w:val="20"/>
                <w:szCs w:val="20"/>
              </w:rPr>
            </w:pPr>
          </w:p>
          <w:p w14:paraId="4877DD3A" w14:textId="77777777" w:rsidR="00407CE1" w:rsidRDefault="00407CE1">
            <w:pPr>
              <w:rPr>
                <w:sz w:val="20"/>
                <w:szCs w:val="20"/>
              </w:rPr>
            </w:pPr>
          </w:p>
          <w:p w14:paraId="4877DD3B" w14:textId="77777777" w:rsidR="00407CE1" w:rsidRDefault="00407CE1">
            <w:pPr>
              <w:rPr>
                <w:sz w:val="20"/>
                <w:szCs w:val="20"/>
              </w:rPr>
            </w:pPr>
          </w:p>
          <w:p w14:paraId="4877DD3C" w14:textId="77777777" w:rsidR="00407CE1" w:rsidRDefault="00407CE1">
            <w:pPr>
              <w:rPr>
                <w:sz w:val="20"/>
                <w:szCs w:val="20"/>
              </w:rPr>
            </w:pPr>
          </w:p>
          <w:p w14:paraId="4877DD3D" w14:textId="77777777" w:rsidR="00407CE1" w:rsidRDefault="00407CE1">
            <w:pPr>
              <w:rPr>
                <w:sz w:val="20"/>
                <w:szCs w:val="20"/>
              </w:rPr>
            </w:pPr>
          </w:p>
          <w:p w14:paraId="4877DD3E" w14:textId="77777777" w:rsidR="00407CE1" w:rsidRDefault="00407CE1">
            <w:pPr>
              <w:rPr>
                <w:sz w:val="20"/>
                <w:szCs w:val="20"/>
              </w:rPr>
            </w:pPr>
          </w:p>
          <w:p w14:paraId="4877DD3F" w14:textId="77777777" w:rsidR="00407CE1" w:rsidRDefault="00407CE1">
            <w:pPr>
              <w:rPr>
                <w:sz w:val="20"/>
                <w:szCs w:val="20"/>
              </w:rPr>
            </w:pPr>
          </w:p>
          <w:p w14:paraId="4877DD40" w14:textId="77777777" w:rsidR="00407CE1" w:rsidRDefault="00407CE1">
            <w:pPr>
              <w:rPr>
                <w:sz w:val="20"/>
                <w:szCs w:val="20"/>
              </w:rPr>
            </w:pPr>
          </w:p>
          <w:p w14:paraId="4877DD41" w14:textId="77777777" w:rsidR="00407CE1" w:rsidRDefault="00407CE1">
            <w:pPr>
              <w:rPr>
                <w:sz w:val="20"/>
                <w:szCs w:val="20"/>
              </w:rPr>
            </w:pPr>
          </w:p>
          <w:p w14:paraId="4877DD42" w14:textId="77777777" w:rsidR="00407CE1" w:rsidRDefault="00407CE1">
            <w:pPr>
              <w:rPr>
                <w:sz w:val="20"/>
                <w:szCs w:val="20"/>
              </w:rPr>
            </w:pPr>
          </w:p>
          <w:p w14:paraId="4877DD43" w14:textId="77777777" w:rsidR="00407CE1" w:rsidRDefault="00407CE1">
            <w:pPr>
              <w:rPr>
                <w:sz w:val="20"/>
                <w:szCs w:val="20"/>
              </w:rPr>
            </w:pPr>
          </w:p>
          <w:p w14:paraId="4877DD44" w14:textId="77777777" w:rsidR="00407CE1" w:rsidRDefault="00407CE1">
            <w:pPr>
              <w:rPr>
                <w:sz w:val="20"/>
                <w:szCs w:val="20"/>
              </w:rPr>
            </w:pPr>
          </w:p>
          <w:p w14:paraId="4877DD45" w14:textId="77777777" w:rsidR="00407CE1" w:rsidRDefault="00407CE1">
            <w:pPr>
              <w:rPr>
                <w:sz w:val="20"/>
                <w:szCs w:val="20"/>
              </w:rPr>
            </w:pPr>
          </w:p>
          <w:p w14:paraId="4877DD46" w14:textId="77777777" w:rsidR="00407CE1" w:rsidRDefault="00407CE1">
            <w:pPr>
              <w:rPr>
                <w:sz w:val="20"/>
                <w:szCs w:val="20"/>
              </w:rPr>
            </w:pPr>
          </w:p>
          <w:p w14:paraId="4877DD47" w14:textId="77777777" w:rsidR="00407CE1" w:rsidRDefault="00407CE1">
            <w:pPr>
              <w:rPr>
                <w:sz w:val="20"/>
                <w:szCs w:val="20"/>
              </w:rPr>
            </w:pPr>
          </w:p>
          <w:p w14:paraId="4877DD48" w14:textId="77777777" w:rsidR="00407CE1" w:rsidRDefault="00407CE1">
            <w:pPr>
              <w:rPr>
                <w:sz w:val="20"/>
                <w:szCs w:val="20"/>
              </w:rPr>
            </w:pPr>
          </w:p>
          <w:p w14:paraId="4877DD49" w14:textId="77777777" w:rsidR="00407CE1" w:rsidRDefault="00407CE1">
            <w:pPr>
              <w:rPr>
                <w:sz w:val="20"/>
                <w:szCs w:val="20"/>
              </w:rPr>
            </w:pPr>
          </w:p>
          <w:p w14:paraId="4877DD4A" w14:textId="77777777" w:rsidR="00407CE1" w:rsidRDefault="00407CE1">
            <w:pPr>
              <w:rPr>
                <w:sz w:val="20"/>
                <w:szCs w:val="20"/>
              </w:rPr>
            </w:pPr>
          </w:p>
          <w:p w14:paraId="4877DD4B" w14:textId="77777777" w:rsidR="00407CE1" w:rsidRDefault="00407CE1">
            <w:pPr>
              <w:rPr>
                <w:sz w:val="20"/>
                <w:szCs w:val="20"/>
              </w:rPr>
            </w:pPr>
          </w:p>
          <w:p w14:paraId="4877DD4C" w14:textId="77777777" w:rsidR="00407CE1" w:rsidRDefault="00407CE1">
            <w:pPr>
              <w:rPr>
                <w:sz w:val="20"/>
                <w:szCs w:val="20"/>
              </w:rPr>
            </w:pPr>
          </w:p>
          <w:p w14:paraId="4877DD4D" w14:textId="77777777" w:rsidR="00407CE1" w:rsidRDefault="00407CE1">
            <w:pPr>
              <w:rPr>
                <w:sz w:val="20"/>
                <w:szCs w:val="20"/>
              </w:rPr>
            </w:pPr>
          </w:p>
          <w:p w14:paraId="4877DD4E" w14:textId="77777777" w:rsidR="00407CE1" w:rsidRDefault="00407CE1">
            <w:pPr>
              <w:rPr>
                <w:sz w:val="20"/>
                <w:szCs w:val="20"/>
              </w:rPr>
            </w:pPr>
          </w:p>
          <w:p w14:paraId="4877DD4F" w14:textId="77777777" w:rsidR="00407CE1" w:rsidRDefault="00407CE1">
            <w:pPr>
              <w:rPr>
                <w:sz w:val="20"/>
                <w:szCs w:val="20"/>
              </w:rPr>
            </w:pPr>
          </w:p>
          <w:p w14:paraId="4877DD50" w14:textId="77777777" w:rsidR="00407CE1" w:rsidRDefault="00407CE1">
            <w:pPr>
              <w:rPr>
                <w:sz w:val="20"/>
                <w:szCs w:val="20"/>
              </w:rPr>
            </w:pPr>
          </w:p>
          <w:p w14:paraId="4877DD51" w14:textId="77777777" w:rsidR="00407CE1" w:rsidRDefault="00407CE1">
            <w:pPr>
              <w:rPr>
                <w:sz w:val="20"/>
                <w:szCs w:val="20"/>
              </w:rPr>
            </w:pPr>
          </w:p>
        </w:tc>
      </w:tr>
      <w:tr w:rsidR="00407CE1" w14:paraId="4877DD56" w14:textId="77777777">
        <w:trPr>
          <w:trHeight w:val="124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5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54" w14:textId="624E1666" w:rsidR="00407CE1" w:rsidRPr="00D8177B" w:rsidRDefault="008A390C">
            <w:pPr>
              <w:ind w:left="295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Opis deklarowanego zakresu przydziału zadań (wskazanych w pkt. </w:t>
            </w:r>
            <w:r w:rsidR="00EE2CC2">
              <w:rPr>
                <w:b/>
                <w:sz w:val="20"/>
                <w:szCs w:val="20"/>
                <w:lang w:val="pl-PL"/>
              </w:rPr>
              <w:t>6</w:t>
            </w:r>
            <w:r w:rsidRPr="00D8177B">
              <w:rPr>
                <w:b/>
                <w:sz w:val="20"/>
                <w:szCs w:val="20"/>
                <w:lang w:val="pl-PL"/>
              </w:rPr>
              <w:t xml:space="preserve"> w ramach kryterium dopuszczającego oraz w pkt. 7 w ramach kryterium rozstrzygającego) dla Partnera, w tym wkładu osobowego, organizacyjnego, technicznego i/lub finansowego, podział zadań wraz z orientacyjnym podziałem kosztów. </w:t>
            </w:r>
          </w:p>
          <w:p w14:paraId="4877DD55" w14:textId="77777777" w:rsidR="00407CE1" w:rsidRDefault="008A390C">
            <w:pPr>
              <w:ind w:left="285"/>
              <w:rPr>
                <w:i/>
                <w:sz w:val="20"/>
                <w:szCs w:val="20"/>
              </w:rPr>
            </w:pPr>
            <w:r w:rsidRPr="00D8177B">
              <w:rPr>
                <w:i/>
                <w:sz w:val="20"/>
                <w:szCs w:val="20"/>
                <w:lang w:val="pl-PL"/>
              </w:rPr>
              <w:t xml:space="preserve">Koszty przypisane danym zadaniom muszą być zgodne z punktem 7.1.3. Koszty uprawnione i nieuprawnione, Regulaminu. Komisja oceni adekwatność zaproponowanych działań, ich szczegółowość, racjonalność wydatków i uzasadnienie.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punkcie</w:t>
            </w:r>
            <w:proofErr w:type="spellEnd"/>
            <w:r>
              <w:rPr>
                <w:i/>
                <w:sz w:val="20"/>
                <w:szCs w:val="20"/>
              </w:rPr>
              <w:t xml:space="preserve"> 2.1 i 2.2.</w:t>
            </w:r>
          </w:p>
        </w:tc>
      </w:tr>
      <w:tr w:rsidR="00407CE1" w:rsidRPr="00D8177B" w14:paraId="4877DD59" w14:textId="77777777">
        <w:trPr>
          <w:trHeight w:val="2948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877DD57" w14:textId="77777777" w:rsidR="00407CE1" w:rsidRDefault="008A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58" w14:textId="77777777" w:rsidR="00407CE1" w:rsidRPr="00D8177B" w:rsidRDefault="008A390C">
            <w:pPr>
              <w:ind w:left="295"/>
              <w:rPr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Opis koncepcji udziału w Projekcie (w tym informacja nt. oferowanego wkładu partnera w realizację celu partnerstwa (osobowy, organizacyjny, techniczny i/lub finansowy</w:t>
            </w:r>
            <w:r w:rsidRPr="00D8177B">
              <w:rPr>
                <w:sz w:val="20"/>
                <w:szCs w:val="20"/>
                <w:lang w:val="pl-PL"/>
              </w:rPr>
              <w:t>), w tym wykaz osób określonych w punkcie „</w:t>
            </w:r>
            <w:r w:rsidRPr="00D8177B">
              <w:rPr>
                <w:b/>
                <w:sz w:val="20"/>
                <w:szCs w:val="20"/>
                <w:lang w:val="pl-PL"/>
              </w:rPr>
              <w:t>Kandydat na Partnera jest w stanie zapewnić zasoby osobowe niezbędne do prowadzenia szkoleń w zakresie”</w:t>
            </w:r>
            <w:r w:rsidRPr="00D8177B">
              <w:rPr>
                <w:sz w:val="20"/>
                <w:szCs w:val="20"/>
                <w:lang w:val="pl-PL"/>
              </w:rPr>
              <w:t xml:space="preserve"> wraz z informacjami na temat ich liczby, kwalifikacji zawodowych, doświadczenia, wykształcenia oraz wskazaniem czynności jakie mogą realizować w Projekcie</w:t>
            </w:r>
          </w:p>
        </w:tc>
      </w:tr>
      <w:tr w:rsidR="00407CE1" w:rsidRPr="00D8177B" w14:paraId="4877DD64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4877DD5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4877DD5B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C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D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E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F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0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1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2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3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407CE1" w:rsidRPr="00D8177B" w14:paraId="4877DD67" w14:textId="77777777">
        <w:trPr>
          <w:trHeight w:val="1290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877DD65" w14:textId="77777777" w:rsidR="00407CE1" w:rsidRDefault="008A390C">
            <w:pPr>
              <w:ind w:left="2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66" w14:textId="77777777" w:rsidR="00407CE1" w:rsidRPr="00D8177B" w:rsidRDefault="008A390C">
            <w:pPr>
              <w:ind w:left="295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Opis propozycji realizacji działań określonych w punkcie „Kandydat na Partnera deklaruje realizację następujących zadań” oraz „Kandydat na Partnera deklaruje wsparcie w realizacji następujących zadań obowiązkowych” wraz z szacunkowym kosztem realizacji działań w ramach projektu podanym przez kandydata. Opis działań w ramach, których Partner jest w stanie wesprzeć Lidera projektu w zakresie działań obowiązkowych, wraz z ich szacunkowym kosztem i wskazaniem kategorii wydatku. </w:t>
            </w:r>
          </w:p>
        </w:tc>
      </w:tr>
      <w:tr w:rsidR="00407CE1" w:rsidRPr="00D8177B" w14:paraId="4877DD70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4877DD6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4877DD69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A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B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C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D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E" w14:textId="77777777" w:rsidR="00407CE1" w:rsidRPr="00D8177B" w:rsidRDefault="00407CE1">
            <w:pPr>
              <w:rPr>
                <w:b/>
                <w:sz w:val="20"/>
                <w:szCs w:val="20"/>
                <w:lang w:val="pl-PL"/>
              </w:rPr>
            </w:pPr>
          </w:p>
          <w:p w14:paraId="4877DD6F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4877DD71" w14:textId="77777777" w:rsidR="00407CE1" w:rsidRPr="00D8177B" w:rsidRDefault="00407CE1">
      <w:pPr>
        <w:rPr>
          <w:lang w:val="pl-PL"/>
        </w:rPr>
      </w:pPr>
    </w:p>
    <w:tbl>
      <w:tblPr>
        <w:tblStyle w:val="a0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407CE1" w14:paraId="4877DD73" w14:textId="77777777">
        <w:trPr>
          <w:trHeight w:val="370"/>
          <w:tblHeader/>
          <w:jc w:val="center"/>
        </w:trPr>
        <w:tc>
          <w:tcPr>
            <w:tcW w:w="10609" w:type="dxa"/>
            <w:shd w:val="clear" w:color="auto" w:fill="DEEBF6"/>
            <w:vAlign w:val="center"/>
          </w:tcPr>
          <w:p w14:paraId="4877DD7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OŚWIADCZENIE</w:t>
            </w:r>
          </w:p>
        </w:tc>
      </w:tr>
      <w:tr w:rsidR="00407CE1" w:rsidRPr="00D8177B" w14:paraId="4877DD7C" w14:textId="77777777">
        <w:trPr>
          <w:trHeight w:val="5874"/>
          <w:tblHeader/>
          <w:jc w:val="center"/>
        </w:trPr>
        <w:tc>
          <w:tcPr>
            <w:tcW w:w="10609" w:type="dxa"/>
            <w:shd w:val="clear" w:color="auto" w:fill="auto"/>
          </w:tcPr>
          <w:p w14:paraId="4877DD74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zapoznałem/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się Klauzulą informacyjną, stanowiącą Załącznik nr 1 do niniejszego konkursu na Partnera do projektu.</w:t>
            </w:r>
          </w:p>
          <w:p w14:paraId="4877DD75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4877DD76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posiadam aktualną wiedzę na temat działań na rzecz wdrażania polityki z zakresu kształcenia zawodowego w Polsce oraz </w:t>
            </w:r>
            <w:r w:rsidRPr="00D8177B">
              <w:rPr>
                <w:sz w:val="20"/>
                <w:szCs w:val="20"/>
                <w:lang w:val="pl-PL"/>
              </w:rPr>
              <w:t>zapoznałem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się dokumentacją aplikacyjną do konkursu pn. „Utworzenie i wsparcie funkcjonowania 120 branżowych centrów umiejętności (BCU), realizujących koncepcję centrów doskonałości zawodowej 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CoVEs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>)”</w:t>
            </w:r>
          </w:p>
          <w:p w14:paraId="4877DD77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instytucja, którą reprezentuję nie zalega z uiszczaniem opłat cywilnoprawnych.</w:t>
            </w:r>
          </w:p>
          <w:p w14:paraId="4877DD78" w14:textId="77777777" w:rsidR="00407CE1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z 2022 r., </w:t>
            </w:r>
            <w:proofErr w:type="spellStart"/>
            <w:r>
              <w:rPr>
                <w:color w:val="000000"/>
                <w:sz w:val="20"/>
                <w:szCs w:val="20"/>
              </w:rPr>
              <w:t>poz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1634 z </w:t>
            </w:r>
            <w:proofErr w:type="spellStart"/>
            <w:r>
              <w:rPr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color w:val="000000"/>
                <w:sz w:val="20"/>
                <w:szCs w:val="20"/>
              </w:rPr>
              <w:t>.).</w:t>
            </w:r>
          </w:p>
          <w:p w14:paraId="4877DD79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4877DD7A" w14:textId="77777777" w:rsidR="00407CE1" w:rsidRPr="008F7C81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w przypadku wyboru do pełnienia funkcji Partnera deklaruję </w:t>
            </w:r>
            <w:r w:rsidRPr="008F7C81">
              <w:rPr>
                <w:color w:val="000000"/>
                <w:sz w:val="20"/>
                <w:szCs w:val="20"/>
                <w:lang w:val="pl-PL"/>
              </w:rPr>
              <w:t xml:space="preserve">współpracę </w:t>
            </w:r>
            <w:r w:rsidRPr="008F7C81">
              <w:rPr>
                <w:sz w:val="20"/>
                <w:szCs w:val="20"/>
                <w:lang w:val="pl-PL"/>
              </w:rPr>
              <w:t xml:space="preserve">z Gminą Miastem Krosno będącą organem prowadzącym Zespołu Szkół Mechanicznych im. Stanisława Staszica w Krośnie </w:t>
            </w:r>
            <w:r w:rsidRPr="008F7C81">
              <w:rPr>
                <w:color w:val="000000"/>
                <w:sz w:val="20"/>
                <w:szCs w:val="20"/>
                <w:lang w:val="pl-PL"/>
              </w:rPr>
              <w:t>(Ostateczny odbiorca wsparcia) podczas przygotowania wniosku o dofinansowanie i realizacji projektu.</w:t>
            </w:r>
          </w:p>
          <w:p w14:paraId="4877DD7B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iż w przypadku zakwalifikowania się do pełnienia funkcji Partnera projektu, zobowiązuję się (niezwłocznie - od momentu uzyskania informacji) podpisać List intencyjny, stanowiący Załącznik nr 2 do niniejszego konkursu. Oświadczam również, że zapoznałem się z jego treścią, którą bezwzględnie akceptuję. </w:t>
            </w:r>
          </w:p>
        </w:tc>
      </w:tr>
    </w:tbl>
    <w:p w14:paraId="4877DD7D" w14:textId="77777777" w:rsidR="00407CE1" w:rsidRPr="00D8177B" w:rsidRDefault="00407C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l-PL"/>
        </w:rPr>
      </w:pPr>
    </w:p>
    <w:tbl>
      <w:tblPr>
        <w:tblStyle w:val="a1"/>
        <w:tblW w:w="1060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407CE1" w14:paraId="4877DD7F" w14:textId="77777777">
        <w:trPr>
          <w:trHeight w:val="280"/>
        </w:trPr>
        <w:tc>
          <w:tcPr>
            <w:tcW w:w="10608" w:type="dxa"/>
            <w:shd w:val="clear" w:color="auto" w:fill="DEEBF6"/>
          </w:tcPr>
          <w:p w14:paraId="4877DD7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705"/>
              <w:rPr>
                <w:b/>
                <w:color w:val="000000"/>
              </w:rPr>
            </w:pPr>
            <w:r w:rsidRPr="00D8177B">
              <w:rPr>
                <w:b/>
                <w:color w:val="000000"/>
                <w:lang w:val="pl-PL"/>
              </w:rPr>
              <w:t xml:space="preserve"> </w:t>
            </w:r>
            <w:r>
              <w:rPr>
                <w:b/>
                <w:color w:val="000000"/>
              </w:rPr>
              <w:t>ZAŁĄCZNIKI</w:t>
            </w:r>
          </w:p>
        </w:tc>
      </w:tr>
      <w:tr w:rsidR="00407CE1" w14:paraId="4877DD84" w14:textId="77777777">
        <w:trPr>
          <w:trHeight w:val="1243"/>
        </w:trPr>
        <w:tc>
          <w:tcPr>
            <w:tcW w:w="10608" w:type="dxa"/>
          </w:tcPr>
          <w:p w14:paraId="4877DD80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  <w:p w14:paraId="4877DD8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4877DD8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877DD8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4877DD85" w14:textId="77777777" w:rsidR="00407CE1" w:rsidRDefault="00407CE1">
      <w:pPr>
        <w:jc w:val="both"/>
        <w:rPr>
          <w:i/>
        </w:rPr>
      </w:pPr>
    </w:p>
    <w:p w14:paraId="4877DD86" w14:textId="77777777" w:rsidR="00407CE1" w:rsidRDefault="00407CE1">
      <w:pPr>
        <w:jc w:val="both"/>
        <w:rPr>
          <w:i/>
        </w:rPr>
      </w:pPr>
    </w:p>
    <w:p w14:paraId="4877DD87" w14:textId="77777777" w:rsidR="00407CE1" w:rsidRDefault="00407CE1">
      <w:pPr>
        <w:jc w:val="both"/>
        <w:rPr>
          <w:i/>
        </w:rPr>
      </w:pPr>
    </w:p>
    <w:p w14:paraId="4877DD88" w14:textId="77777777" w:rsidR="00407CE1" w:rsidRDefault="008A390C">
      <w:pPr>
        <w:jc w:val="both"/>
        <w:rPr>
          <w:b/>
        </w:rPr>
      </w:pPr>
      <w:r>
        <w:rPr>
          <w:b/>
        </w:rPr>
        <w:t xml:space="preserve">    ……………………………………………….</w:t>
      </w:r>
    </w:p>
    <w:p w14:paraId="4877DD89" w14:textId="77777777" w:rsidR="00407CE1" w:rsidRDefault="008A3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proofErr w:type="spellStart"/>
      <w:r>
        <w:rPr>
          <w:sz w:val="20"/>
          <w:szCs w:val="20"/>
        </w:rPr>
        <w:t>miejsce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</w:p>
    <w:p w14:paraId="4877DD8A" w14:textId="77777777" w:rsidR="00407CE1" w:rsidRDefault="00407CE1">
      <w:pPr>
        <w:jc w:val="both"/>
      </w:pPr>
    </w:p>
    <w:p w14:paraId="4877DD8B" w14:textId="77777777" w:rsidR="00407CE1" w:rsidRDefault="00407CE1">
      <w:pPr>
        <w:jc w:val="both"/>
        <w:rPr>
          <w:i/>
        </w:rPr>
      </w:pPr>
    </w:p>
    <w:p w14:paraId="4877DD8C" w14:textId="77777777" w:rsidR="00407CE1" w:rsidRDefault="008A39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14:paraId="4877DD8D" w14:textId="77777777" w:rsidR="00407CE1" w:rsidRPr="00D8177B" w:rsidRDefault="008A390C">
      <w:pPr>
        <w:jc w:val="right"/>
        <w:rPr>
          <w:sz w:val="20"/>
          <w:szCs w:val="20"/>
          <w:lang w:val="pl-PL"/>
        </w:rPr>
      </w:pPr>
      <w:r w:rsidRPr="00D8177B">
        <w:rPr>
          <w:sz w:val="20"/>
          <w:szCs w:val="20"/>
          <w:lang w:val="pl-PL"/>
        </w:rPr>
        <w:t>Podpis i pieczęć osoby/osób upoważnionej/</w:t>
      </w:r>
      <w:proofErr w:type="spellStart"/>
      <w:r w:rsidRPr="00D8177B">
        <w:rPr>
          <w:sz w:val="20"/>
          <w:szCs w:val="20"/>
          <w:lang w:val="pl-PL"/>
        </w:rPr>
        <w:t>ych</w:t>
      </w:r>
      <w:proofErr w:type="spellEnd"/>
      <w:r w:rsidRPr="00D8177B">
        <w:rPr>
          <w:sz w:val="20"/>
          <w:szCs w:val="20"/>
          <w:lang w:val="pl-PL"/>
        </w:rPr>
        <w:t xml:space="preserve"> </w:t>
      </w:r>
    </w:p>
    <w:p w14:paraId="4877DD8E" w14:textId="77777777" w:rsidR="00407CE1" w:rsidRDefault="008A390C">
      <w:pPr>
        <w:jc w:val="right"/>
        <w:rPr>
          <w:i/>
        </w:rPr>
      </w:pP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podejmowania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wiążących</w:t>
      </w:r>
      <w:proofErr w:type="spellEnd"/>
    </w:p>
    <w:sectPr w:rsidR="00407CE1" w:rsidSect="002A120C">
      <w:headerReference w:type="default" r:id="rId8"/>
      <w:footerReference w:type="default" r:id="rId9"/>
      <w:pgSz w:w="11910" w:h="16840"/>
      <w:pgMar w:top="1276" w:right="520" w:bottom="993" w:left="540" w:header="749" w:footer="10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780B" w14:textId="77777777" w:rsidR="002D362A" w:rsidRDefault="002D362A">
      <w:r>
        <w:separator/>
      </w:r>
    </w:p>
  </w:endnote>
  <w:endnote w:type="continuationSeparator" w:id="0">
    <w:p w14:paraId="7184C955" w14:textId="77777777" w:rsidR="002D362A" w:rsidRDefault="002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DD92" w14:textId="51338CE5" w:rsidR="00407CE1" w:rsidRDefault="008A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177B">
      <w:rPr>
        <w:noProof/>
        <w:color w:val="000000"/>
      </w:rPr>
      <w:t>1</w:t>
    </w:r>
    <w:r>
      <w:rPr>
        <w:color w:val="000000"/>
      </w:rPr>
      <w:fldChar w:fldCharType="end"/>
    </w:r>
  </w:p>
  <w:p w14:paraId="4877DD93" w14:textId="77777777" w:rsidR="00407CE1" w:rsidRDefault="00407CE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C143" w14:textId="77777777" w:rsidR="002D362A" w:rsidRDefault="002D362A">
      <w:r>
        <w:separator/>
      </w:r>
    </w:p>
  </w:footnote>
  <w:footnote w:type="continuationSeparator" w:id="0">
    <w:p w14:paraId="6C80A253" w14:textId="77777777" w:rsidR="002D362A" w:rsidRDefault="002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B161" w14:textId="59E2BECA" w:rsidR="002A120C" w:rsidRPr="002A120C" w:rsidRDefault="002A120C" w:rsidP="002A120C">
    <w:pPr>
      <w:pStyle w:val="Nagwek"/>
      <w:rPr>
        <w:lang w:val="pl-PL"/>
      </w:rPr>
    </w:pPr>
    <w:r w:rsidRPr="002A120C">
      <w:rPr>
        <w:sz w:val="20"/>
        <w:szCs w:val="20"/>
        <w:lang w:val="pl-PL"/>
      </w:rPr>
      <w:t>Załącznik nr 3</w:t>
    </w:r>
    <w:r>
      <w:rPr>
        <w:sz w:val="20"/>
        <w:szCs w:val="20"/>
        <w:lang w:val="pl-PL"/>
      </w:rPr>
      <w:t xml:space="preserve"> – </w:t>
    </w:r>
    <w:r w:rsidRPr="002A120C">
      <w:rPr>
        <w:sz w:val="20"/>
        <w:szCs w:val="20"/>
        <w:lang w:val="pl-PL"/>
      </w:rPr>
      <w:t>Formularz</w:t>
    </w:r>
    <w:r>
      <w:rPr>
        <w:sz w:val="20"/>
        <w:szCs w:val="20"/>
        <w:lang w:val="pl-PL"/>
      </w:rPr>
      <w:t xml:space="preserve"> </w:t>
    </w:r>
    <w:r w:rsidRPr="002A120C">
      <w:rPr>
        <w:sz w:val="20"/>
        <w:szCs w:val="20"/>
        <w:lang w:val="pl-PL"/>
      </w:rPr>
      <w:t>zgłoszeniowy</w:t>
    </w:r>
    <w:r>
      <w:rPr>
        <w:sz w:val="20"/>
        <w:szCs w:val="20"/>
        <w:lang w:val="pl-PL"/>
      </w:rPr>
      <w:t xml:space="preserve"> - </w:t>
    </w:r>
    <w:r w:rsidRPr="002A120C">
      <w:rPr>
        <w:sz w:val="20"/>
        <w:szCs w:val="20"/>
        <w:lang w:val="pl-PL"/>
      </w:rPr>
      <w:t>Partner obowiązkowy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7DD"/>
    <w:multiLevelType w:val="multilevel"/>
    <w:tmpl w:val="A5345108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93F5DA0"/>
    <w:multiLevelType w:val="multilevel"/>
    <w:tmpl w:val="1DFCA5B2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F361F9"/>
    <w:multiLevelType w:val="multilevel"/>
    <w:tmpl w:val="AF665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583B"/>
    <w:multiLevelType w:val="multilevel"/>
    <w:tmpl w:val="0A62D1E4"/>
    <w:lvl w:ilvl="0">
      <w:start w:val="1"/>
      <w:numFmt w:val="lowerLetter"/>
      <w:lvlText w:val="%1)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num w:numId="1" w16cid:durableId="1842238851">
    <w:abstractNumId w:val="1"/>
  </w:num>
  <w:num w:numId="2" w16cid:durableId="1203786719">
    <w:abstractNumId w:val="0"/>
  </w:num>
  <w:num w:numId="3" w16cid:durableId="175460026">
    <w:abstractNumId w:val="3"/>
  </w:num>
  <w:num w:numId="4" w16cid:durableId="93586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E1"/>
    <w:rsid w:val="002A120C"/>
    <w:rsid w:val="002D362A"/>
    <w:rsid w:val="00407CE1"/>
    <w:rsid w:val="0062379A"/>
    <w:rsid w:val="008A390C"/>
    <w:rsid w:val="008F7C81"/>
    <w:rsid w:val="00AA053E"/>
    <w:rsid w:val="00D8177B"/>
    <w:rsid w:val="00EE2CC2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7DC00"/>
  <w15:docId w15:val="{15149F15-5B5D-4E41-BB66-9F27C37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34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33A3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rPr>
      <w:lang w:val="en-US"/>
    </w:rPr>
  </w:style>
  <w:style w:type="paragraph" w:customStyle="1" w:styleId="Default">
    <w:name w:val="Default"/>
    <w:rsid w:val="00FA4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ub6hgYvf1LmaTWniPhNc1aYXQ==">AMUW2mXgBLolP/+hKEWxQs2oSSi2ddGRjq/Tt5nCCPOFU4Iu6JbC3mWSaXZuTLzJnVwC0BxmBQ5OUxkiEBSax+0XgkPHLFdvHLmvqxJpFNMl/vbGsa2yGJW5Qr6mDGOjN9S6GiEiHqWm65V/0g+5hKFl8LciLR7D3mvJGza07bjIUMk2CZrSe2NYc681uWava/29EybH7vaX5Cn5Wh209bCHreA8Bu1PQUczCVX+sti8HPP2eyjYgZT6VpgpRH50a2Daq7Bva+G3HP/C5npS1tmXh9VkRO9cQnKk6/i4ZCAg2VlkAXdF/ur1kyOLVe1JurvehRpGO29hnWBbJA2LRsTCyYdQKjjNA6na/szaWRhd0lYzmuFrjW+DZ3lQEdaTixohOgPIxGaeuvfX7DKIid89jUuwc5EeJh1pI8NEDnhSsRi6PbTm7Fj2X0jlGDdKEVmjnTX3s3sIjKLT5RlNtKYGFG2MZK6w4pqGU0kqojdoae9nvsGAt3DbkRh7n1BpTtHyIQWEzNyzIu+uIeY/BhZ7r2h+Wy5xw4Gu7Z24hxCmqtFhAIHFaD2LhsyJqP+xbjeeOUyb+Cyng+UwQ4PnYn+91iZdafKyOcKpqMEozOiKevk5vj8txo2O8Fue9A+5MEvRA4Dk1HgSluuL3pZSFzDKxEiUlcM6/WNNOdnZKd6Yz3tFJiY31+f2LJoW+CGgiwN+LHD9aT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Justyna Leczek</cp:lastModifiedBy>
  <cp:revision>2</cp:revision>
  <dcterms:created xsi:type="dcterms:W3CDTF">2022-11-08T14:04:00Z</dcterms:created>
  <dcterms:modified xsi:type="dcterms:W3CDTF">2022-11-08T14:04:00Z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