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67" w:rsidRPr="003020C3" w:rsidRDefault="003020C3" w:rsidP="003020C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>ZP.271.25</w:t>
      </w:r>
      <w:r w:rsidR="006A2067" w:rsidRPr="003020C3">
        <w:rPr>
          <w:rFonts w:ascii="Bookman Old Style" w:hAnsi="Bookman Old Style"/>
          <w:sz w:val="22"/>
          <w:szCs w:val="22"/>
        </w:rPr>
        <w:t>.2019</w:t>
      </w:r>
      <w:r w:rsidR="006A2067" w:rsidRPr="003020C3">
        <w:rPr>
          <w:rFonts w:ascii="Bookman Old Style" w:hAnsi="Bookman Old Style"/>
          <w:sz w:val="22"/>
          <w:szCs w:val="22"/>
        </w:rPr>
        <w:tab/>
      </w:r>
      <w:r w:rsidR="006A2067" w:rsidRPr="003020C3">
        <w:rPr>
          <w:rFonts w:ascii="Bookman Old Style" w:hAnsi="Bookman Old Style"/>
          <w:sz w:val="22"/>
          <w:szCs w:val="22"/>
        </w:rPr>
        <w:tab/>
      </w:r>
      <w:r w:rsidR="006A2067" w:rsidRPr="003020C3">
        <w:rPr>
          <w:rFonts w:ascii="Bookman Old Style" w:hAnsi="Bookman Old Style"/>
          <w:sz w:val="22"/>
          <w:szCs w:val="22"/>
        </w:rPr>
        <w:tab/>
      </w:r>
      <w:r w:rsidR="006A2067" w:rsidRPr="003020C3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3020C3">
        <w:rPr>
          <w:rFonts w:ascii="Bookman Old Style" w:hAnsi="Bookman Old Style"/>
          <w:sz w:val="22"/>
          <w:szCs w:val="22"/>
        </w:rPr>
        <w:tab/>
      </w:r>
      <w:r w:rsidR="006A2067" w:rsidRPr="003020C3">
        <w:rPr>
          <w:rFonts w:ascii="Bookman Old Style" w:hAnsi="Bookman Old Style"/>
          <w:sz w:val="22"/>
          <w:szCs w:val="22"/>
        </w:rPr>
        <w:tab/>
        <w:t xml:space="preserve">      </w:t>
      </w:r>
      <w:r w:rsidR="00455AED">
        <w:rPr>
          <w:rFonts w:ascii="Bookman Old Style" w:hAnsi="Bookman Old Style"/>
          <w:sz w:val="22"/>
          <w:szCs w:val="22"/>
        </w:rPr>
        <w:t>Krosno, dnia 21</w:t>
      </w:r>
      <w:r w:rsidR="00FF2796" w:rsidRPr="003020C3">
        <w:rPr>
          <w:rFonts w:ascii="Bookman Old Style" w:hAnsi="Bookman Old Style"/>
          <w:sz w:val="22"/>
          <w:szCs w:val="22"/>
        </w:rPr>
        <w:t>.03</w:t>
      </w:r>
      <w:r w:rsidR="006A2067" w:rsidRPr="003020C3">
        <w:rPr>
          <w:rFonts w:ascii="Bookman Old Style" w:hAnsi="Bookman Old Style"/>
          <w:sz w:val="22"/>
          <w:szCs w:val="22"/>
        </w:rPr>
        <w:t>.2019r.</w:t>
      </w:r>
    </w:p>
    <w:p w:rsidR="00D817A7" w:rsidRPr="003020C3" w:rsidRDefault="00D817A7" w:rsidP="003020C3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3020C3" w:rsidRDefault="009E142A" w:rsidP="003020C3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3020C3" w:rsidRDefault="00D817A7" w:rsidP="003020C3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3020C3" w:rsidRDefault="00D817A7" w:rsidP="003020C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3020C3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3020C3" w:rsidRDefault="00D817A7" w:rsidP="003020C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3020C3" w:rsidRDefault="00D817A7" w:rsidP="003020C3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3020C3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3020C3" w:rsidRDefault="00D817A7" w:rsidP="00302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3020C3" w:rsidRDefault="009E142A" w:rsidP="00302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F2796" w:rsidRPr="003020C3" w:rsidRDefault="00D817A7" w:rsidP="003020C3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1. GMINA MIASTO KROSNO</w:t>
      </w:r>
      <w:r w:rsidRPr="003020C3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3020C3">
        <w:rPr>
          <w:rFonts w:ascii="Bookman Old Style" w:hAnsi="Bookman Old Style"/>
          <w:sz w:val="22"/>
          <w:szCs w:val="22"/>
        </w:rPr>
        <w:t>ana dalej Zamawiającym, w</w:t>
      </w:r>
      <w:r w:rsidR="009E142A" w:rsidRPr="003020C3">
        <w:rPr>
          <w:rFonts w:ascii="Bookman Old Style" w:hAnsi="Bookman Old Style"/>
          <w:sz w:val="22"/>
          <w:szCs w:val="22"/>
        </w:rPr>
        <w:t xml:space="preserve"> </w:t>
      </w:r>
      <w:r w:rsidR="0035637B" w:rsidRPr="003020C3">
        <w:rPr>
          <w:rFonts w:ascii="Bookman Old Style" w:hAnsi="Bookman Old Style"/>
          <w:sz w:val="22"/>
          <w:szCs w:val="22"/>
        </w:rPr>
        <w:t xml:space="preserve">dniu </w:t>
      </w:r>
      <w:r w:rsidR="00455AED">
        <w:rPr>
          <w:rFonts w:ascii="Bookman Old Style" w:hAnsi="Bookman Old Style"/>
          <w:sz w:val="22"/>
          <w:szCs w:val="22"/>
        </w:rPr>
        <w:t>21</w:t>
      </w:r>
      <w:bookmarkStart w:id="0" w:name="_GoBack"/>
      <w:bookmarkEnd w:id="0"/>
      <w:r w:rsidR="00FF2796" w:rsidRPr="003020C3">
        <w:rPr>
          <w:rFonts w:ascii="Bookman Old Style" w:hAnsi="Bookman Old Style"/>
          <w:sz w:val="22"/>
          <w:szCs w:val="22"/>
        </w:rPr>
        <w:t>.03</w:t>
      </w:r>
      <w:r w:rsidR="00131B1C" w:rsidRPr="003020C3">
        <w:rPr>
          <w:rFonts w:ascii="Bookman Old Style" w:hAnsi="Bookman Old Style"/>
          <w:sz w:val="22"/>
          <w:szCs w:val="22"/>
        </w:rPr>
        <w:t>.</w:t>
      </w:r>
      <w:r w:rsidRPr="003020C3">
        <w:rPr>
          <w:rFonts w:ascii="Bookman Old Style" w:hAnsi="Bookman Old Style"/>
          <w:sz w:val="22"/>
          <w:szCs w:val="22"/>
        </w:rPr>
        <w:t>201</w:t>
      </w:r>
      <w:r w:rsidR="006A2067" w:rsidRPr="003020C3">
        <w:rPr>
          <w:rFonts w:ascii="Bookman Old Style" w:hAnsi="Bookman Old Style"/>
          <w:sz w:val="22"/>
          <w:szCs w:val="22"/>
        </w:rPr>
        <w:t>9</w:t>
      </w:r>
      <w:r w:rsidRPr="003020C3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3020C3">
        <w:rPr>
          <w:rFonts w:ascii="Bookman Old Style" w:hAnsi="Bookman Old Style"/>
          <w:sz w:val="22"/>
          <w:szCs w:val="22"/>
        </w:rPr>
        <w:t>e</w:t>
      </w:r>
      <w:r w:rsidRPr="003020C3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3020C3" w:rsidRPr="003020C3">
        <w:rPr>
          <w:rFonts w:ascii="Bookman Old Style" w:hAnsi="Bookman Old Style"/>
          <w:b/>
          <w:bCs/>
          <w:sz w:val="22"/>
          <w:szCs w:val="22"/>
        </w:rPr>
        <w:t>„M</w:t>
      </w:r>
      <w:r w:rsidR="003020C3" w:rsidRPr="003020C3">
        <w:rPr>
          <w:rFonts w:ascii="Bookman Old Style" w:hAnsi="Bookman Old Style"/>
          <w:b/>
          <w:sz w:val="22"/>
          <w:szCs w:val="22"/>
        </w:rPr>
        <w:t>odernizacja szczegółowej wysokościowej osnowy geodezyjnej na terenie Miasta Krosna”.</w:t>
      </w:r>
    </w:p>
    <w:p w:rsidR="00451954" w:rsidRPr="003020C3" w:rsidRDefault="00451954" w:rsidP="003020C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3020C3" w:rsidRPr="003020C3" w:rsidRDefault="00D817A7" w:rsidP="003020C3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2.</w:t>
      </w:r>
      <w:r w:rsidR="00BF372B" w:rsidRPr="003020C3">
        <w:rPr>
          <w:rFonts w:ascii="Bookman Old Style" w:hAnsi="Bookman Old Style"/>
          <w:b/>
          <w:sz w:val="22"/>
          <w:szCs w:val="22"/>
        </w:rPr>
        <w:t xml:space="preserve"> </w:t>
      </w:r>
      <w:r w:rsidR="003020C3" w:rsidRPr="003020C3">
        <w:rPr>
          <w:rFonts w:ascii="Bookman Old Style" w:hAnsi="Bookman Old Style"/>
          <w:sz w:val="22"/>
          <w:szCs w:val="22"/>
        </w:rPr>
        <w:t>Na wykonanie przedmiotowego zadania wpłynęły 4 oferty złożone przez następujących wykonawców:</w:t>
      </w:r>
    </w:p>
    <w:p w:rsidR="003020C3" w:rsidRPr="003020C3" w:rsidRDefault="003020C3" w:rsidP="003020C3">
      <w:pPr>
        <w:numPr>
          <w:ilvl w:val="0"/>
          <w:numId w:val="34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>TARGEO Damian Wnuk, Leszczyna 46, 23-250 Urzędów,</w:t>
      </w:r>
    </w:p>
    <w:p w:rsidR="003020C3" w:rsidRPr="003020C3" w:rsidRDefault="003020C3" w:rsidP="003020C3">
      <w:pPr>
        <w:numPr>
          <w:ilvl w:val="0"/>
          <w:numId w:val="34"/>
        </w:numPr>
        <w:spacing w:line="276" w:lineRule="auto"/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>Konsorcjum firm: Lider – Przedsiębiorstwo Usług Geodezyjnych Marian Iwanicki, ul. Lwowska 7, 38-400 Krosno; Partner - Przedsiębiorstwo Usług Geodezyjnych Piotr Paradysz, ul. Lwowska 7, 38-400 Krosno,</w:t>
      </w:r>
    </w:p>
    <w:p w:rsidR="003020C3" w:rsidRPr="003020C3" w:rsidRDefault="003020C3" w:rsidP="003020C3">
      <w:pPr>
        <w:numPr>
          <w:ilvl w:val="0"/>
          <w:numId w:val="34"/>
        </w:numPr>
        <w:spacing w:line="276" w:lineRule="auto"/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>OPGK Rzeszów S.A., ul. Geodetów 1, 35-328 Rzeszów,</w:t>
      </w:r>
    </w:p>
    <w:p w:rsidR="003020C3" w:rsidRPr="003020C3" w:rsidRDefault="003020C3" w:rsidP="003020C3">
      <w:pPr>
        <w:numPr>
          <w:ilvl w:val="0"/>
          <w:numId w:val="34"/>
        </w:numPr>
        <w:spacing w:line="276" w:lineRule="auto"/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>Geokart-International Sp. z o. o., ul. Wita Stwosza 44, 35-113 Rzeszów.</w:t>
      </w:r>
    </w:p>
    <w:p w:rsidR="003020C3" w:rsidRPr="003020C3" w:rsidRDefault="003020C3" w:rsidP="003020C3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3020C3" w:rsidRPr="003020C3" w:rsidRDefault="003020C3" w:rsidP="003020C3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3. Ceny i pozostałe kryteria oceny ofert:</w:t>
      </w:r>
    </w:p>
    <w:p w:rsidR="003020C3" w:rsidRPr="003020C3" w:rsidRDefault="003020C3" w:rsidP="003020C3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>Wykonawca nr 1:</w:t>
      </w:r>
    </w:p>
    <w:p w:rsidR="003020C3" w:rsidRPr="003020C3" w:rsidRDefault="003020C3" w:rsidP="003020C3">
      <w:pPr>
        <w:numPr>
          <w:ilvl w:val="0"/>
          <w:numId w:val="22"/>
        </w:numPr>
        <w:spacing w:line="276" w:lineRule="auto"/>
        <w:ind w:right="22"/>
        <w:jc w:val="both"/>
        <w:rPr>
          <w:rFonts w:ascii="Bookman Old Style" w:hAnsi="Bookman Old Style"/>
          <w:noProof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 xml:space="preserve">cena: </w:t>
      </w:r>
      <w:r w:rsidRPr="003020C3">
        <w:rPr>
          <w:rFonts w:ascii="Bookman Old Style" w:hAnsi="Bookman Old Style"/>
          <w:sz w:val="22"/>
          <w:szCs w:val="22"/>
          <w:u w:val="single"/>
        </w:rPr>
        <w:t>68 511,00 zł</w:t>
      </w:r>
      <w:r w:rsidRPr="003020C3">
        <w:rPr>
          <w:rFonts w:ascii="Bookman Old Style" w:hAnsi="Bookman Old Style"/>
          <w:sz w:val="22"/>
          <w:szCs w:val="22"/>
        </w:rPr>
        <w:t>,</w:t>
      </w:r>
    </w:p>
    <w:p w:rsidR="003020C3" w:rsidRPr="003020C3" w:rsidRDefault="003020C3" w:rsidP="003020C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 xml:space="preserve">długość okresu gwarancji: </w:t>
      </w:r>
      <w:r w:rsidRPr="003020C3">
        <w:rPr>
          <w:rFonts w:ascii="Bookman Old Style" w:hAnsi="Bookman Old Style"/>
          <w:sz w:val="22"/>
          <w:szCs w:val="22"/>
          <w:u w:val="single"/>
        </w:rPr>
        <w:t>3 lata</w:t>
      </w:r>
      <w:r w:rsidRPr="003020C3">
        <w:rPr>
          <w:rFonts w:ascii="Bookman Old Style" w:hAnsi="Bookman Old Style"/>
          <w:sz w:val="22"/>
          <w:szCs w:val="22"/>
        </w:rPr>
        <w:t>,</w:t>
      </w:r>
    </w:p>
    <w:p w:rsidR="003020C3" w:rsidRPr="003020C3" w:rsidRDefault="003020C3" w:rsidP="003020C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 w:cs="Tahoma"/>
          <w:sz w:val="22"/>
          <w:szCs w:val="22"/>
        </w:rPr>
        <w:t>doświadczenie zawodowe</w:t>
      </w:r>
      <w:r w:rsidRPr="003020C3">
        <w:rPr>
          <w:rFonts w:ascii="Bookman Old Style" w:hAnsi="Bookman Old Style"/>
          <w:sz w:val="22"/>
          <w:szCs w:val="22"/>
        </w:rPr>
        <w:t xml:space="preserve">: data nadania uprawnień </w:t>
      </w:r>
      <w:r w:rsidRPr="003020C3">
        <w:rPr>
          <w:rFonts w:ascii="Bookman Old Style" w:hAnsi="Bookman Old Style"/>
          <w:sz w:val="22"/>
          <w:szCs w:val="22"/>
          <w:u w:val="single"/>
        </w:rPr>
        <w:t>17.02.1996r.</w:t>
      </w:r>
      <w:r w:rsidRPr="003020C3">
        <w:rPr>
          <w:rFonts w:ascii="Bookman Old Style" w:hAnsi="Bookman Old Style"/>
          <w:sz w:val="22"/>
          <w:szCs w:val="22"/>
        </w:rPr>
        <w:t>,</w:t>
      </w:r>
    </w:p>
    <w:p w:rsidR="003020C3" w:rsidRPr="003020C3" w:rsidRDefault="003020C3" w:rsidP="003020C3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>Wykonawca nr 2:</w:t>
      </w:r>
    </w:p>
    <w:p w:rsidR="003020C3" w:rsidRPr="003020C3" w:rsidRDefault="003020C3" w:rsidP="003020C3">
      <w:pPr>
        <w:numPr>
          <w:ilvl w:val="0"/>
          <w:numId w:val="39"/>
        </w:numPr>
        <w:spacing w:line="276" w:lineRule="auto"/>
        <w:ind w:right="22"/>
        <w:jc w:val="both"/>
        <w:rPr>
          <w:rFonts w:ascii="Bookman Old Style" w:hAnsi="Bookman Old Style"/>
          <w:noProof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 xml:space="preserve">cena: </w:t>
      </w:r>
      <w:r w:rsidRPr="003020C3">
        <w:rPr>
          <w:rFonts w:ascii="Bookman Old Style" w:hAnsi="Bookman Old Style"/>
          <w:sz w:val="22"/>
          <w:szCs w:val="22"/>
          <w:u w:val="single"/>
        </w:rPr>
        <w:t>63 000,00 zł</w:t>
      </w:r>
      <w:r w:rsidRPr="003020C3">
        <w:rPr>
          <w:rFonts w:ascii="Bookman Old Style" w:hAnsi="Bookman Old Style"/>
          <w:sz w:val="22"/>
          <w:szCs w:val="22"/>
        </w:rPr>
        <w:t>,</w:t>
      </w:r>
    </w:p>
    <w:p w:rsidR="003020C3" w:rsidRPr="003020C3" w:rsidRDefault="003020C3" w:rsidP="003020C3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 xml:space="preserve">długość okresu gwarancji: </w:t>
      </w:r>
      <w:r w:rsidRPr="003020C3">
        <w:rPr>
          <w:rFonts w:ascii="Bookman Old Style" w:hAnsi="Bookman Old Style"/>
          <w:sz w:val="22"/>
          <w:szCs w:val="22"/>
          <w:u w:val="single"/>
        </w:rPr>
        <w:t>3 lata</w:t>
      </w:r>
      <w:r w:rsidRPr="003020C3">
        <w:rPr>
          <w:rFonts w:ascii="Bookman Old Style" w:hAnsi="Bookman Old Style"/>
          <w:sz w:val="22"/>
          <w:szCs w:val="22"/>
        </w:rPr>
        <w:t>,</w:t>
      </w:r>
    </w:p>
    <w:p w:rsidR="003020C3" w:rsidRPr="003020C3" w:rsidRDefault="003020C3" w:rsidP="003020C3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 w:cs="Tahoma"/>
          <w:sz w:val="22"/>
          <w:szCs w:val="22"/>
        </w:rPr>
        <w:t>doświadczenie zawodowe</w:t>
      </w:r>
      <w:r w:rsidRPr="003020C3">
        <w:rPr>
          <w:rFonts w:ascii="Bookman Old Style" w:hAnsi="Bookman Old Style"/>
          <w:sz w:val="22"/>
          <w:szCs w:val="22"/>
        </w:rPr>
        <w:t xml:space="preserve">: data nadania uprawnień </w:t>
      </w:r>
      <w:r w:rsidRPr="003020C3">
        <w:rPr>
          <w:rFonts w:ascii="Bookman Old Style" w:hAnsi="Bookman Old Style"/>
          <w:sz w:val="22"/>
          <w:szCs w:val="22"/>
          <w:u w:val="single"/>
        </w:rPr>
        <w:t>23.03.2001r.</w:t>
      </w:r>
      <w:r w:rsidRPr="003020C3">
        <w:rPr>
          <w:rFonts w:ascii="Bookman Old Style" w:hAnsi="Bookman Old Style"/>
          <w:sz w:val="22"/>
          <w:szCs w:val="22"/>
        </w:rPr>
        <w:t>,</w:t>
      </w:r>
    </w:p>
    <w:p w:rsidR="003020C3" w:rsidRPr="003020C3" w:rsidRDefault="003020C3" w:rsidP="003020C3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>Wykonawca nr 3:</w:t>
      </w:r>
    </w:p>
    <w:p w:rsidR="003020C3" w:rsidRPr="003020C3" w:rsidRDefault="003020C3" w:rsidP="003020C3">
      <w:pPr>
        <w:numPr>
          <w:ilvl w:val="0"/>
          <w:numId w:val="40"/>
        </w:numPr>
        <w:spacing w:line="276" w:lineRule="auto"/>
        <w:ind w:right="22"/>
        <w:jc w:val="both"/>
        <w:rPr>
          <w:rFonts w:ascii="Bookman Old Style" w:hAnsi="Bookman Old Style"/>
          <w:noProof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 xml:space="preserve">cena: </w:t>
      </w:r>
      <w:r w:rsidRPr="003020C3">
        <w:rPr>
          <w:rFonts w:ascii="Bookman Old Style" w:hAnsi="Bookman Old Style"/>
          <w:sz w:val="22"/>
          <w:szCs w:val="22"/>
          <w:u w:val="single"/>
        </w:rPr>
        <w:t>50 326,77 zł</w:t>
      </w:r>
      <w:r w:rsidRPr="003020C3">
        <w:rPr>
          <w:rFonts w:ascii="Bookman Old Style" w:hAnsi="Bookman Old Style"/>
          <w:sz w:val="22"/>
          <w:szCs w:val="22"/>
        </w:rPr>
        <w:t>,</w:t>
      </w:r>
    </w:p>
    <w:p w:rsidR="003020C3" w:rsidRPr="003020C3" w:rsidRDefault="003020C3" w:rsidP="003020C3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 xml:space="preserve">długość okresu gwarancji: </w:t>
      </w:r>
      <w:r w:rsidRPr="003020C3">
        <w:rPr>
          <w:rFonts w:ascii="Bookman Old Style" w:hAnsi="Bookman Old Style"/>
          <w:sz w:val="22"/>
          <w:szCs w:val="22"/>
          <w:u w:val="single"/>
        </w:rPr>
        <w:t>3 lata</w:t>
      </w:r>
      <w:r w:rsidRPr="003020C3">
        <w:rPr>
          <w:rFonts w:ascii="Bookman Old Style" w:hAnsi="Bookman Old Style"/>
          <w:sz w:val="22"/>
          <w:szCs w:val="22"/>
        </w:rPr>
        <w:t>,</w:t>
      </w:r>
    </w:p>
    <w:p w:rsidR="003020C3" w:rsidRPr="003020C3" w:rsidRDefault="003020C3" w:rsidP="003020C3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 w:cs="Tahoma"/>
          <w:sz w:val="22"/>
          <w:szCs w:val="22"/>
        </w:rPr>
        <w:t>doświadczenie zawodowe</w:t>
      </w:r>
      <w:r w:rsidRPr="003020C3">
        <w:rPr>
          <w:rFonts w:ascii="Bookman Old Style" w:hAnsi="Bookman Old Style"/>
          <w:sz w:val="22"/>
          <w:szCs w:val="22"/>
        </w:rPr>
        <w:t xml:space="preserve">: data nadania uprawnień </w:t>
      </w:r>
      <w:r w:rsidRPr="003020C3">
        <w:rPr>
          <w:rFonts w:ascii="Bookman Old Style" w:hAnsi="Bookman Old Style"/>
          <w:sz w:val="22"/>
          <w:szCs w:val="22"/>
          <w:u w:val="single"/>
        </w:rPr>
        <w:t>30.03.2001r.</w:t>
      </w:r>
      <w:r w:rsidRPr="003020C3">
        <w:rPr>
          <w:rFonts w:ascii="Bookman Old Style" w:hAnsi="Bookman Old Style"/>
          <w:sz w:val="22"/>
          <w:szCs w:val="22"/>
        </w:rPr>
        <w:t>,</w:t>
      </w:r>
    </w:p>
    <w:p w:rsidR="003020C3" w:rsidRPr="003020C3" w:rsidRDefault="003020C3" w:rsidP="003020C3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>Wykonawca nr 4:</w:t>
      </w:r>
    </w:p>
    <w:p w:rsidR="003020C3" w:rsidRPr="003020C3" w:rsidRDefault="003020C3" w:rsidP="003020C3">
      <w:pPr>
        <w:numPr>
          <w:ilvl w:val="0"/>
          <w:numId w:val="41"/>
        </w:numPr>
        <w:spacing w:line="276" w:lineRule="auto"/>
        <w:ind w:right="22"/>
        <w:jc w:val="both"/>
        <w:rPr>
          <w:rFonts w:ascii="Bookman Old Style" w:hAnsi="Bookman Old Style"/>
          <w:noProof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 xml:space="preserve">cena: </w:t>
      </w:r>
      <w:r w:rsidRPr="003020C3">
        <w:rPr>
          <w:rFonts w:ascii="Bookman Old Style" w:hAnsi="Bookman Old Style"/>
          <w:sz w:val="22"/>
          <w:szCs w:val="22"/>
          <w:u w:val="single"/>
        </w:rPr>
        <w:t>49 696,92 zł</w:t>
      </w:r>
      <w:r w:rsidRPr="003020C3">
        <w:rPr>
          <w:rFonts w:ascii="Bookman Old Style" w:hAnsi="Bookman Old Style"/>
          <w:sz w:val="22"/>
          <w:szCs w:val="22"/>
        </w:rPr>
        <w:t>,</w:t>
      </w:r>
    </w:p>
    <w:p w:rsidR="003020C3" w:rsidRPr="003020C3" w:rsidRDefault="003020C3" w:rsidP="003020C3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 xml:space="preserve">długość okresu gwarancji: </w:t>
      </w:r>
      <w:r w:rsidRPr="003020C3">
        <w:rPr>
          <w:rFonts w:ascii="Bookman Old Style" w:hAnsi="Bookman Old Style"/>
          <w:sz w:val="22"/>
          <w:szCs w:val="22"/>
          <w:u w:val="single"/>
        </w:rPr>
        <w:t>3 lata</w:t>
      </w:r>
      <w:r w:rsidRPr="003020C3">
        <w:rPr>
          <w:rFonts w:ascii="Bookman Old Style" w:hAnsi="Bookman Old Style"/>
          <w:sz w:val="22"/>
          <w:szCs w:val="22"/>
        </w:rPr>
        <w:t>,</w:t>
      </w:r>
    </w:p>
    <w:p w:rsidR="003020C3" w:rsidRPr="003020C3" w:rsidRDefault="003020C3" w:rsidP="003020C3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 w:cs="Tahoma"/>
          <w:sz w:val="22"/>
          <w:szCs w:val="22"/>
        </w:rPr>
        <w:t>doświadczenie zawodowe</w:t>
      </w:r>
      <w:r w:rsidRPr="003020C3">
        <w:rPr>
          <w:rFonts w:ascii="Bookman Old Style" w:hAnsi="Bookman Old Style"/>
          <w:sz w:val="22"/>
          <w:szCs w:val="22"/>
        </w:rPr>
        <w:t xml:space="preserve">: data nadania uprawnień </w:t>
      </w:r>
      <w:r w:rsidRPr="003020C3">
        <w:rPr>
          <w:rFonts w:ascii="Bookman Old Style" w:hAnsi="Bookman Old Style"/>
          <w:sz w:val="22"/>
          <w:szCs w:val="22"/>
          <w:u w:val="single"/>
        </w:rPr>
        <w:t>30.03.2001r.</w:t>
      </w:r>
    </w:p>
    <w:p w:rsidR="00531A78" w:rsidRPr="003020C3" w:rsidRDefault="00531A78" w:rsidP="003020C3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12117C" w:rsidRPr="003020C3" w:rsidRDefault="00D817A7" w:rsidP="003020C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4.</w:t>
      </w:r>
      <w:r w:rsidRPr="003020C3">
        <w:rPr>
          <w:rFonts w:ascii="Bookman Old Style" w:hAnsi="Bookman Old Style"/>
          <w:sz w:val="22"/>
          <w:szCs w:val="22"/>
        </w:rPr>
        <w:t xml:space="preserve"> </w:t>
      </w:r>
      <w:r w:rsidR="0012117C" w:rsidRPr="003020C3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3020C3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ust. 1 ustawy Pzp) ustalono, że </w:t>
      </w:r>
      <w:r w:rsidR="00FF2796" w:rsidRPr="003020C3">
        <w:rPr>
          <w:rFonts w:ascii="Bookman Old Style" w:hAnsi="Bookman Old Style"/>
          <w:bCs/>
          <w:sz w:val="22"/>
          <w:szCs w:val="22"/>
        </w:rPr>
        <w:t>wszystkie</w:t>
      </w:r>
      <w:r w:rsidR="009E142A" w:rsidRPr="003020C3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 w:rsidRPr="003020C3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 w:rsidRPr="003020C3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3020C3" w:rsidRDefault="00C556BA" w:rsidP="003020C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3020C3" w:rsidRPr="003020C3" w:rsidRDefault="009E142A" w:rsidP="003020C3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3020C3">
        <w:rPr>
          <w:rFonts w:ascii="Bookman Old Style" w:hAnsi="Bookman Old Style" w:cs="Arial"/>
          <w:b/>
          <w:sz w:val="22"/>
          <w:szCs w:val="22"/>
        </w:rPr>
        <w:t>5.</w:t>
      </w:r>
      <w:r w:rsidRPr="003020C3">
        <w:rPr>
          <w:rFonts w:ascii="Bookman Old Style" w:hAnsi="Bookman Old Style" w:cs="Arial"/>
          <w:sz w:val="22"/>
          <w:szCs w:val="22"/>
        </w:rPr>
        <w:t xml:space="preserve"> </w:t>
      </w:r>
      <w:r w:rsidR="003020C3" w:rsidRPr="003020C3">
        <w:rPr>
          <w:rFonts w:ascii="Bookman Old Style" w:hAnsi="Bookman Old Style" w:cs="Arial"/>
          <w:sz w:val="22"/>
          <w:szCs w:val="22"/>
        </w:rPr>
        <w:t xml:space="preserve">Zamawiający ustalił następujące kryteria oceny ofert: </w:t>
      </w:r>
    </w:p>
    <w:p w:rsidR="003020C3" w:rsidRPr="003020C3" w:rsidRDefault="003020C3" w:rsidP="003020C3">
      <w:pPr>
        <w:tabs>
          <w:tab w:val="left" w:pos="284"/>
        </w:tabs>
        <w:spacing w:line="276" w:lineRule="auto"/>
        <w:ind w:left="284" w:hanging="284"/>
        <w:rPr>
          <w:rFonts w:ascii="Bookman Old Style" w:eastAsia="Arial Unicode MS" w:hAnsi="Bookman Old Style" w:cs="Arial Unicode MS"/>
          <w:sz w:val="22"/>
          <w:szCs w:val="22"/>
        </w:rPr>
      </w:pPr>
      <w:r w:rsidRPr="003020C3">
        <w:rPr>
          <w:rFonts w:ascii="Bookman Old Style" w:eastAsia="Arial Unicode MS" w:hAnsi="Bookman Old Style" w:cs="Arial Unicode MS"/>
          <w:sz w:val="22"/>
          <w:szCs w:val="22"/>
        </w:rPr>
        <w:t xml:space="preserve">1) cena - 60 %, </w:t>
      </w:r>
    </w:p>
    <w:p w:rsidR="003020C3" w:rsidRPr="003020C3" w:rsidRDefault="003020C3" w:rsidP="003020C3">
      <w:pPr>
        <w:numPr>
          <w:ilvl w:val="0"/>
          <w:numId w:val="38"/>
        </w:numPr>
        <w:tabs>
          <w:tab w:val="left" w:pos="56"/>
          <w:tab w:val="left" w:pos="284"/>
        </w:tabs>
        <w:suppressAutoHyphens/>
        <w:autoSpaceDE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>długość okresu gwarancji – 20 %,</w:t>
      </w:r>
    </w:p>
    <w:p w:rsidR="003020C3" w:rsidRPr="003020C3" w:rsidRDefault="003020C3" w:rsidP="003020C3">
      <w:pPr>
        <w:numPr>
          <w:ilvl w:val="0"/>
          <w:numId w:val="38"/>
        </w:numPr>
        <w:tabs>
          <w:tab w:val="left" w:pos="56"/>
          <w:tab w:val="left" w:pos="284"/>
        </w:tabs>
        <w:suppressAutoHyphens/>
        <w:autoSpaceDE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 w:cs="Tahoma"/>
          <w:sz w:val="22"/>
          <w:szCs w:val="22"/>
        </w:rPr>
        <w:t>doświadczenie zawodowe</w:t>
      </w:r>
      <w:r w:rsidRPr="003020C3">
        <w:rPr>
          <w:rFonts w:ascii="Bookman Old Style" w:hAnsi="Bookman Old Style"/>
          <w:sz w:val="22"/>
          <w:szCs w:val="22"/>
        </w:rPr>
        <w:t xml:space="preserve"> – 20 %.</w:t>
      </w:r>
    </w:p>
    <w:p w:rsidR="003020C3" w:rsidRPr="003020C3" w:rsidRDefault="003020C3" w:rsidP="003020C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3020C3" w:rsidRPr="003020C3" w:rsidRDefault="003020C3" w:rsidP="003020C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sz w:val="22"/>
          <w:szCs w:val="22"/>
        </w:rPr>
        <w:t>Po dokonaniu przeliczenia punktów przyznanych wykonawcom w kryteriach oceny ofert ustalono, co następuje:</w:t>
      </w:r>
    </w:p>
    <w:p w:rsidR="003020C3" w:rsidRPr="003020C3" w:rsidRDefault="003020C3" w:rsidP="003020C3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020C3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3020C3" w:rsidRPr="003020C3" w:rsidRDefault="003020C3" w:rsidP="003020C3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3020C3">
        <w:rPr>
          <w:rFonts w:ascii="Bookman Old Style" w:hAnsi="Bookman Old Style" w:cs="Bookman Old Style"/>
          <w:sz w:val="22"/>
          <w:szCs w:val="22"/>
        </w:rPr>
        <w:t>1) 43,52 pkt, 2) 20 pkt, 3) 20 pkt; Łącznie:</w:t>
      </w:r>
      <w:r w:rsidRPr="003020C3">
        <w:rPr>
          <w:rFonts w:ascii="Bookman Old Style" w:hAnsi="Bookman Old Style" w:cs="Bookman Old Style"/>
          <w:b/>
          <w:sz w:val="22"/>
          <w:szCs w:val="22"/>
        </w:rPr>
        <w:t xml:space="preserve"> 83,52 pkt.</w:t>
      </w:r>
    </w:p>
    <w:p w:rsidR="003020C3" w:rsidRPr="003020C3" w:rsidRDefault="003020C3" w:rsidP="003020C3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020C3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3020C3" w:rsidRPr="003020C3" w:rsidRDefault="003020C3" w:rsidP="003020C3">
      <w:pPr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3020C3">
        <w:rPr>
          <w:rFonts w:ascii="Bookman Old Style" w:hAnsi="Bookman Old Style" w:cs="Bookman Old Style"/>
          <w:sz w:val="22"/>
          <w:szCs w:val="22"/>
        </w:rPr>
        <w:t>47,33 pkt, 2) 20 pkt, 3) 20 pkt; Łącznie:</w:t>
      </w:r>
      <w:r w:rsidRPr="003020C3">
        <w:rPr>
          <w:rFonts w:ascii="Bookman Old Style" w:hAnsi="Bookman Old Style" w:cs="Bookman Old Style"/>
          <w:b/>
          <w:sz w:val="22"/>
          <w:szCs w:val="22"/>
        </w:rPr>
        <w:t xml:space="preserve"> 87,33 pkt.</w:t>
      </w:r>
    </w:p>
    <w:p w:rsidR="003020C3" w:rsidRPr="003020C3" w:rsidRDefault="003020C3" w:rsidP="003020C3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020C3">
        <w:rPr>
          <w:rFonts w:ascii="Bookman Old Style" w:hAnsi="Bookman Old Style"/>
          <w:sz w:val="22"/>
          <w:szCs w:val="22"/>
          <w:u w:val="single"/>
        </w:rPr>
        <w:t>Wykonawca nr 3:</w:t>
      </w:r>
    </w:p>
    <w:p w:rsidR="003020C3" w:rsidRPr="003020C3" w:rsidRDefault="003020C3" w:rsidP="003020C3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3020C3">
        <w:rPr>
          <w:rFonts w:ascii="Bookman Old Style" w:hAnsi="Bookman Old Style" w:cs="Bookman Old Style"/>
          <w:sz w:val="22"/>
          <w:szCs w:val="22"/>
        </w:rPr>
        <w:t>1) 59,25 pkt, 2) 20 pkt, 3) 20 pkt; Łącznie:</w:t>
      </w:r>
      <w:r w:rsidRPr="003020C3">
        <w:rPr>
          <w:rFonts w:ascii="Bookman Old Style" w:hAnsi="Bookman Old Style" w:cs="Bookman Old Style"/>
          <w:b/>
          <w:sz w:val="22"/>
          <w:szCs w:val="22"/>
        </w:rPr>
        <w:t xml:space="preserve"> 99,25 pkt.</w:t>
      </w:r>
    </w:p>
    <w:p w:rsidR="003020C3" w:rsidRPr="003020C3" w:rsidRDefault="003020C3" w:rsidP="003020C3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020C3">
        <w:rPr>
          <w:rFonts w:ascii="Bookman Old Style" w:hAnsi="Bookman Old Style"/>
          <w:sz w:val="22"/>
          <w:szCs w:val="22"/>
          <w:u w:val="single"/>
        </w:rPr>
        <w:t>Wykonawca nr 4:</w:t>
      </w:r>
    </w:p>
    <w:p w:rsidR="003020C3" w:rsidRPr="003020C3" w:rsidRDefault="003020C3" w:rsidP="003020C3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3020C3">
        <w:rPr>
          <w:rFonts w:ascii="Bookman Old Style" w:hAnsi="Bookman Old Style" w:cs="Bookman Old Style"/>
          <w:sz w:val="22"/>
          <w:szCs w:val="22"/>
        </w:rPr>
        <w:t>1) 60 pkt, 2) 20 pkt, 3) 20 pkt; Łącznie:</w:t>
      </w:r>
      <w:r w:rsidRPr="003020C3">
        <w:rPr>
          <w:rFonts w:ascii="Bookman Old Style" w:hAnsi="Bookman Old Style" w:cs="Bookman Old Style"/>
          <w:b/>
          <w:sz w:val="22"/>
          <w:szCs w:val="22"/>
        </w:rPr>
        <w:t xml:space="preserve"> 100 pkt.</w:t>
      </w:r>
    </w:p>
    <w:p w:rsidR="005164E5" w:rsidRPr="003020C3" w:rsidRDefault="005164E5" w:rsidP="003020C3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020C3" w:rsidRDefault="009E142A" w:rsidP="003020C3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3020C3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3020C3">
        <w:rPr>
          <w:rFonts w:ascii="Bookman Old Style" w:hAnsi="Bookman Old Style"/>
          <w:sz w:val="22"/>
          <w:szCs w:val="22"/>
        </w:rPr>
        <w:t xml:space="preserve">Wykonawca nr </w:t>
      </w:r>
      <w:r w:rsidR="003020C3" w:rsidRPr="003020C3">
        <w:rPr>
          <w:rFonts w:ascii="Bookman Old Style" w:hAnsi="Bookman Old Style"/>
          <w:sz w:val="22"/>
          <w:szCs w:val="22"/>
        </w:rPr>
        <w:t>4</w:t>
      </w:r>
      <w:r w:rsidRPr="003020C3">
        <w:rPr>
          <w:rFonts w:ascii="Bookman Old Style" w:hAnsi="Bookman Old Style"/>
          <w:sz w:val="22"/>
          <w:szCs w:val="22"/>
        </w:rPr>
        <w:t xml:space="preserve">, którego oferta </w:t>
      </w:r>
      <w:r w:rsidRPr="003020C3">
        <w:rPr>
          <w:rFonts w:ascii="Bookman Old Style" w:hAnsi="Bookman Old Style"/>
          <w:bCs/>
          <w:sz w:val="22"/>
          <w:szCs w:val="22"/>
        </w:rPr>
        <w:t xml:space="preserve">została oceniona jako </w:t>
      </w:r>
      <w:r w:rsidR="00FF2796" w:rsidRPr="003020C3">
        <w:rPr>
          <w:rFonts w:ascii="Bookman Old Style" w:hAnsi="Bookman Old Style"/>
          <w:bCs/>
          <w:sz w:val="22"/>
          <w:szCs w:val="22"/>
        </w:rPr>
        <w:t>naj</w:t>
      </w:r>
      <w:r w:rsidRPr="003020C3">
        <w:rPr>
          <w:rFonts w:ascii="Bookman Old Style" w:hAnsi="Bookman Old Style"/>
          <w:bCs/>
          <w:sz w:val="22"/>
          <w:szCs w:val="22"/>
        </w:rPr>
        <w:t>korzystniejsza spełnia warunki udziału w postępowaniu i nie podlega wykluczeniu.</w:t>
      </w:r>
    </w:p>
    <w:p w:rsidR="009E142A" w:rsidRPr="003020C3" w:rsidRDefault="009E142A" w:rsidP="003020C3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3020C3" w:rsidRDefault="009E142A" w:rsidP="003020C3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3020C3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3020C3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3020C3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3020C3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3020C3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3020C3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3020C3">
        <w:rPr>
          <w:rFonts w:ascii="Bookman Old Style" w:hAnsi="Bookman Old Style"/>
          <w:sz w:val="22"/>
          <w:szCs w:val="22"/>
        </w:rPr>
        <w:t>wykonawcy</w:t>
      </w:r>
      <w:r w:rsidR="00DB566E" w:rsidRPr="003020C3">
        <w:rPr>
          <w:rFonts w:ascii="Bookman Old Style" w:hAnsi="Bookman Old Style"/>
          <w:sz w:val="22"/>
          <w:szCs w:val="22"/>
        </w:rPr>
        <w:t xml:space="preserve"> nr </w:t>
      </w:r>
      <w:r w:rsidR="003020C3" w:rsidRPr="003020C3">
        <w:rPr>
          <w:rFonts w:ascii="Bookman Old Style" w:hAnsi="Bookman Old Style"/>
          <w:sz w:val="22"/>
          <w:szCs w:val="22"/>
        </w:rPr>
        <w:t>4</w:t>
      </w:r>
      <w:r w:rsidR="00DB566E" w:rsidRPr="003020C3">
        <w:rPr>
          <w:rFonts w:ascii="Bookman Old Style" w:hAnsi="Bookman Old Style"/>
          <w:sz w:val="22"/>
          <w:szCs w:val="22"/>
        </w:rPr>
        <w:t>,</w:t>
      </w:r>
      <w:r w:rsidR="005A217D" w:rsidRPr="003020C3">
        <w:rPr>
          <w:rFonts w:ascii="Bookman Old Style" w:hAnsi="Bookman Old Style"/>
          <w:sz w:val="22"/>
          <w:szCs w:val="22"/>
        </w:rPr>
        <w:t xml:space="preserve"> </w:t>
      </w:r>
      <w:r w:rsidR="00DB566E" w:rsidRPr="003020C3">
        <w:rPr>
          <w:rFonts w:ascii="Bookman Old Style" w:hAnsi="Bookman Old Style"/>
          <w:sz w:val="22"/>
          <w:szCs w:val="22"/>
        </w:rPr>
        <w:t>który uz</w:t>
      </w:r>
      <w:r w:rsidR="00603A99" w:rsidRPr="003020C3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3020C3" w:rsidSect="009E142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12" w:rsidRDefault="00823312" w:rsidP="003020C3">
      <w:r>
        <w:separator/>
      </w:r>
    </w:p>
  </w:endnote>
  <w:endnote w:type="continuationSeparator" w:id="0">
    <w:p w:rsidR="00823312" w:rsidRDefault="00823312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932074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3020C3" w:rsidRPr="003020C3" w:rsidRDefault="003020C3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3020C3">
          <w:rPr>
            <w:rFonts w:ascii="Bookman Old Style" w:hAnsi="Bookman Old Style"/>
            <w:sz w:val="20"/>
            <w:szCs w:val="20"/>
          </w:rPr>
          <w:fldChar w:fldCharType="begin"/>
        </w:r>
        <w:r w:rsidRPr="003020C3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3020C3">
          <w:rPr>
            <w:rFonts w:ascii="Bookman Old Style" w:hAnsi="Bookman Old Style"/>
            <w:sz w:val="20"/>
            <w:szCs w:val="20"/>
          </w:rPr>
          <w:fldChar w:fldCharType="separate"/>
        </w:r>
        <w:r w:rsidR="00455AED">
          <w:rPr>
            <w:rFonts w:ascii="Bookman Old Style" w:hAnsi="Bookman Old Style"/>
            <w:noProof/>
            <w:sz w:val="20"/>
            <w:szCs w:val="20"/>
          </w:rPr>
          <w:t>2</w:t>
        </w:r>
        <w:r w:rsidRPr="003020C3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020C3" w:rsidRDefault="00302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12" w:rsidRDefault="00823312" w:rsidP="003020C3">
      <w:r>
        <w:separator/>
      </w:r>
    </w:p>
  </w:footnote>
  <w:footnote w:type="continuationSeparator" w:id="0">
    <w:p w:rsidR="00823312" w:rsidRDefault="00823312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617"/>
    <w:multiLevelType w:val="hybridMultilevel"/>
    <w:tmpl w:val="53B80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4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2167"/>
    <w:multiLevelType w:val="hybridMultilevel"/>
    <w:tmpl w:val="203CF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B2840"/>
    <w:multiLevelType w:val="hybridMultilevel"/>
    <w:tmpl w:val="1122B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77F26"/>
    <w:multiLevelType w:val="hybridMultilevel"/>
    <w:tmpl w:val="659C73A6"/>
    <w:lvl w:ilvl="0" w:tplc="4824FE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C41"/>
    <w:multiLevelType w:val="hybridMultilevel"/>
    <w:tmpl w:val="38383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B6D79"/>
    <w:multiLevelType w:val="hybridMultilevel"/>
    <w:tmpl w:val="56B266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01B6"/>
    <w:multiLevelType w:val="hybridMultilevel"/>
    <w:tmpl w:val="C9124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6572CE"/>
    <w:multiLevelType w:val="hybridMultilevel"/>
    <w:tmpl w:val="A6966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09F"/>
    <w:multiLevelType w:val="hybridMultilevel"/>
    <w:tmpl w:val="F9B07CC6"/>
    <w:lvl w:ilvl="0" w:tplc="26D660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152B82"/>
    <w:multiLevelType w:val="hybridMultilevel"/>
    <w:tmpl w:val="8A12406C"/>
    <w:lvl w:ilvl="0" w:tplc="70CCC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020950"/>
    <w:multiLevelType w:val="hybridMultilevel"/>
    <w:tmpl w:val="938AA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D037C3"/>
    <w:multiLevelType w:val="hybridMultilevel"/>
    <w:tmpl w:val="298428BE"/>
    <w:lvl w:ilvl="0" w:tplc="CC6AB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0"/>
  </w:num>
  <w:num w:numId="6">
    <w:abstractNumId w:val="10"/>
  </w:num>
  <w:num w:numId="7">
    <w:abstractNumId w:val="20"/>
  </w:num>
  <w:num w:numId="8">
    <w:abstractNumId w:val="36"/>
  </w:num>
  <w:num w:numId="9">
    <w:abstractNumId w:val="27"/>
  </w:num>
  <w:num w:numId="10">
    <w:abstractNumId w:val="26"/>
  </w:num>
  <w:num w:numId="11">
    <w:abstractNumId w:val="22"/>
  </w:num>
  <w:num w:numId="12">
    <w:abstractNumId w:val="25"/>
  </w:num>
  <w:num w:numId="13">
    <w:abstractNumId w:val="19"/>
  </w:num>
  <w:num w:numId="14">
    <w:abstractNumId w:val="35"/>
  </w:num>
  <w:num w:numId="15">
    <w:abstractNumId w:val="4"/>
  </w:num>
  <w:num w:numId="16">
    <w:abstractNumId w:val="13"/>
  </w:num>
  <w:num w:numId="17">
    <w:abstractNumId w:val="8"/>
  </w:num>
  <w:num w:numId="18">
    <w:abstractNumId w:val="31"/>
  </w:num>
  <w:num w:numId="19">
    <w:abstractNumId w:val="7"/>
  </w:num>
  <w:num w:numId="20">
    <w:abstractNumId w:val="3"/>
  </w:num>
  <w:num w:numId="21">
    <w:abstractNumId w:val="6"/>
  </w:num>
  <w:num w:numId="22">
    <w:abstractNumId w:val="23"/>
  </w:num>
  <w:num w:numId="23">
    <w:abstractNumId w:val="14"/>
  </w:num>
  <w:num w:numId="24">
    <w:abstractNumId w:val="1"/>
  </w:num>
  <w:num w:numId="25">
    <w:abstractNumId w:val="33"/>
  </w:num>
  <w:num w:numId="26">
    <w:abstractNumId w:val="32"/>
  </w:num>
  <w:num w:numId="27">
    <w:abstractNumId w:val="3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9"/>
  </w:num>
  <w:num w:numId="34">
    <w:abstractNumId w:val="11"/>
  </w:num>
  <w:num w:numId="35">
    <w:abstractNumId w:val="28"/>
  </w:num>
  <w:num w:numId="36">
    <w:abstractNumId w:val="37"/>
  </w:num>
  <w:num w:numId="37">
    <w:abstractNumId w:val="21"/>
  </w:num>
  <w:num w:numId="38">
    <w:abstractNumId w:val="17"/>
  </w:num>
  <w:num w:numId="39">
    <w:abstractNumId w:val="5"/>
  </w:num>
  <w:num w:numId="40">
    <w:abstractNumId w:val="12"/>
  </w:num>
  <w:num w:numId="41">
    <w:abstractNumId w:val="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20C3"/>
    <w:rsid w:val="00305ED3"/>
    <w:rsid w:val="0032094D"/>
    <w:rsid w:val="0032317B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55AED"/>
    <w:rsid w:val="004E62CA"/>
    <w:rsid w:val="005164E5"/>
    <w:rsid w:val="00525FD6"/>
    <w:rsid w:val="00531A78"/>
    <w:rsid w:val="005551E2"/>
    <w:rsid w:val="00563E57"/>
    <w:rsid w:val="00581FB8"/>
    <w:rsid w:val="005A217D"/>
    <w:rsid w:val="005A7F9B"/>
    <w:rsid w:val="00603A99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3312"/>
    <w:rsid w:val="00826D56"/>
    <w:rsid w:val="008675DF"/>
    <w:rsid w:val="008A0566"/>
    <w:rsid w:val="008D2531"/>
    <w:rsid w:val="00923CD7"/>
    <w:rsid w:val="009E142A"/>
    <w:rsid w:val="009F26F5"/>
    <w:rsid w:val="00A37438"/>
    <w:rsid w:val="00A6149B"/>
    <w:rsid w:val="00AA229F"/>
    <w:rsid w:val="00AB4A82"/>
    <w:rsid w:val="00AF27CC"/>
    <w:rsid w:val="00B24315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73843"/>
    <w:rsid w:val="00F97860"/>
    <w:rsid w:val="00FC5B02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F7D0-502A-4A2C-9C45-681AFF96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2018-04-23T13:01:00Z</cp:lastPrinted>
  <dcterms:created xsi:type="dcterms:W3CDTF">2019-03-20T11:36:00Z</dcterms:created>
  <dcterms:modified xsi:type="dcterms:W3CDTF">2019-03-21T10:23:00Z</dcterms:modified>
</cp:coreProperties>
</file>