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F7" w:rsidRPr="00B47DF0" w:rsidRDefault="009B4BF7" w:rsidP="009B4BF7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Załącznik Nr 4</w:t>
      </w:r>
      <w:r w:rsidR="00EC7F6F">
        <w:rPr>
          <w:rFonts w:ascii="Bookman Old Style" w:eastAsia="Lucida Sans Unicode" w:hAnsi="Bookman Old Style" w:cs="Tahoma"/>
          <w:b/>
          <w:sz w:val="22"/>
          <w:szCs w:val="22"/>
        </w:rPr>
        <w:t>e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b/>
          <w:sz w:val="22"/>
          <w:szCs w:val="22"/>
        </w:rPr>
        <w:t>OFERTA</w:t>
      </w: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Pr="00B47DF0" w:rsidRDefault="009B4BF7" w:rsidP="009B4BF7">
      <w:pPr>
        <w:rPr>
          <w:rFonts w:eastAsia="Lucida Sans Unicode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 xml:space="preserve">Zimowe utrzymanie dróg i chodników w Krośnie 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AB2F81">
        <w:rPr>
          <w:rFonts w:ascii="Bookman Old Style" w:hAnsi="Bookman Old Style"/>
          <w:b/>
          <w:sz w:val="22"/>
          <w:szCs w:val="22"/>
        </w:rPr>
        <w:t>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</w:t>
      </w:r>
      <w:r w:rsidR="00475C2C">
        <w:rPr>
          <w:rFonts w:ascii="Bookman Old Style" w:hAnsi="Bookman Old Style"/>
          <w:b/>
          <w:sz w:val="22"/>
          <w:szCs w:val="22"/>
        </w:rPr>
        <w:t>8</w:t>
      </w:r>
      <w:r w:rsidRPr="00AB2F81">
        <w:rPr>
          <w:rFonts w:ascii="Bookman Old Style" w:hAnsi="Bookman Old Style"/>
          <w:b/>
          <w:sz w:val="22"/>
          <w:szCs w:val="22"/>
        </w:rPr>
        <w:t>/201</w:t>
      </w:r>
      <w:r w:rsidR="00475C2C">
        <w:rPr>
          <w:rFonts w:ascii="Bookman Old Style" w:hAnsi="Bookman Old Style"/>
          <w:b/>
          <w:sz w:val="22"/>
          <w:szCs w:val="22"/>
        </w:rPr>
        <w:t>9</w:t>
      </w:r>
      <w:r>
        <w:rPr>
          <w:rFonts w:ascii="Bookman Old Style" w:hAnsi="Bookman Old Style"/>
          <w:b/>
          <w:sz w:val="22"/>
          <w:szCs w:val="22"/>
        </w:rPr>
        <w:t>”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CZĘŚĆ </w:t>
      </w:r>
      <w:r w:rsidR="009651EC">
        <w:rPr>
          <w:rFonts w:ascii="Bookman Old Style" w:hAnsi="Bookman Old Style"/>
          <w:b/>
          <w:sz w:val="22"/>
          <w:szCs w:val="22"/>
        </w:rPr>
        <w:t>I</w:t>
      </w:r>
      <w:r w:rsidR="001667A2">
        <w:rPr>
          <w:rFonts w:ascii="Bookman Old Style" w:hAnsi="Bookman Old Style"/>
          <w:b/>
          <w:sz w:val="22"/>
          <w:szCs w:val="22"/>
        </w:rPr>
        <w:t>I</w:t>
      </w:r>
      <w:r>
        <w:rPr>
          <w:rFonts w:ascii="Bookman Old Style" w:hAnsi="Bookman Old Style"/>
          <w:b/>
          <w:sz w:val="22"/>
          <w:szCs w:val="22"/>
        </w:rPr>
        <w:t>I: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7C2A44">
        <w:rPr>
          <w:rFonts w:ascii="Bookman Old Style" w:hAnsi="Bookman Old Style"/>
          <w:b/>
          <w:bCs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>Zimowe utrzymanie dróg i chodników w Krośnie 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</w:t>
      </w:r>
      <w:r w:rsidR="00475C2C">
        <w:rPr>
          <w:rFonts w:ascii="Bookman Old Style" w:hAnsi="Bookman Old Style"/>
          <w:b/>
          <w:sz w:val="22"/>
          <w:szCs w:val="22"/>
        </w:rPr>
        <w:t>8</w:t>
      </w:r>
      <w:r w:rsidRPr="00AB2F81">
        <w:rPr>
          <w:rFonts w:ascii="Bookman Old Style" w:hAnsi="Bookman Old Style"/>
          <w:b/>
          <w:sz w:val="22"/>
          <w:szCs w:val="22"/>
        </w:rPr>
        <w:t>/201</w:t>
      </w:r>
      <w:r w:rsidR="00475C2C">
        <w:rPr>
          <w:rFonts w:ascii="Bookman Old Style" w:hAnsi="Bookman Old Style"/>
          <w:b/>
          <w:sz w:val="22"/>
          <w:szCs w:val="22"/>
        </w:rPr>
        <w:t>9</w:t>
      </w:r>
      <w:r w:rsidRPr="007C2A44">
        <w:rPr>
          <w:rFonts w:ascii="Bookman Old Style" w:hAnsi="Bookman Old Style"/>
          <w:b/>
          <w:bCs/>
          <w:sz w:val="22"/>
          <w:szCs w:val="22"/>
        </w:rPr>
        <w:t>”</w:t>
      </w:r>
      <w:r w:rsidRPr="009F6266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– </w:t>
      </w:r>
      <w:r w:rsidR="009651EC" w:rsidRPr="005955EE">
        <w:rPr>
          <w:rFonts w:ascii="Bookman Old Style" w:hAnsi="Bookman Old Style"/>
          <w:b/>
          <w:bCs/>
          <w:iCs/>
          <w:sz w:val="22"/>
          <w:szCs w:val="22"/>
        </w:rPr>
        <w:t xml:space="preserve">utrzymanie zimowe chodników i dróg obręb </w:t>
      </w:r>
      <w:r w:rsidR="00EC7F6F">
        <w:rPr>
          <w:rFonts w:ascii="Bookman Old Style" w:hAnsi="Bookman Old Style"/>
          <w:b/>
          <w:bCs/>
          <w:iCs/>
          <w:sz w:val="22"/>
          <w:szCs w:val="22"/>
        </w:rPr>
        <w:t>Suchodół i</w:t>
      </w:r>
      <w:r w:rsidR="00EB3B02">
        <w:rPr>
          <w:rFonts w:ascii="Bookman Old Style" w:hAnsi="Bookman Old Style"/>
          <w:b/>
          <w:bCs/>
          <w:iCs/>
          <w:sz w:val="22"/>
          <w:szCs w:val="22"/>
        </w:rPr>
        <w:t> </w:t>
      </w:r>
      <w:bookmarkStart w:id="0" w:name="_GoBack"/>
      <w:bookmarkEnd w:id="0"/>
      <w:r w:rsidR="00EC7F6F">
        <w:rPr>
          <w:rFonts w:ascii="Bookman Old Style" w:hAnsi="Bookman Old Style"/>
          <w:b/>
          <w:bCs/>
          <w:iCs/>
          <w:sz w:val="22"/>
          <w:szCs w:val="22"/>
        </w:rPr>
        <w:t>Przemysłowa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nr faks: 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9B4BF7" w:rsidRPr="009B4BF7" w:rsidRDefault="00F866A7" w:rsidP="00F866A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F866A7"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>Oferuję wykonanie zamówienia w zakresie objętym Specyfikacją Istotnych Warunków Zamówienia</w:t>
      </w:r>
      <w:r w:rsidR="009B4BF7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b/>
          <w:sz w:val="22"/>
          <w:szCs w:val="22"/>
        </w:rPr>
        <w:t>za kwotę brutto: .................................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:rsidR="009B4BF7" w:rsidRDefault="009B4BF7" w:rsidP="009B4BF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:rsidR="00EB3B02" w:rsidRPr="000A4431" w:rsidRDefault="00EB3B02" w:rsidP="00EB3B02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3A4B16">
        <w:rPr>
          <w:rFonts w:ascii="Bookman Old Style" w:eastAsia="Lucida Sans Unicode" w:hAnsi="Bookman Old Style" w:cs="Tahoma"/>
          <w:b/>
          <w:sz w:val="22"/>
          <w:szCs w:val="22"/>
        </w:rPr>
        <w:t xml:space="preserve">2. </w:t>
      </w:r>
      <w:r w:rsidRPr="003A4B16">
        <w:rPr>
          <w:rFonts w:ascii="Bookman Old Style" w:hAnsi="Bookman Old Style"/>
          <w:color w:val="000000"/>
          <w:sz w:val="22"/>
          <w:szCs w:val="22"/>
        </w:rPr>
        <w:t>Zamówienie wykonywane będ</w:t>
      </w:r>
      <w:r>
        <w:rPr>
          <w:rFonts w:ascii="Bookman Old Style" w:hAnsi="Bookman Old Style"/>
          <w:color w:val="000000"/>
          <w:sz w:val="22"/>
          <w:szCs w:val="22"/>
        </w:rPr>
        <w:t>zie</w:t>
      </w:r>
      <w:r w:rsidRPr="003A4B1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3A4B16">
        <w:rPr>
          <w:rFonts w:ascii="Bookman Old Style" w:hAnsi="Bookman Old Style"/>
          <w:color w:val="000000"/>
          <w:sz w:val="22"/>
          <w:szCs w:val="22"/>
          <w:u w:val="single"/>
          <w:shd w:val="clear" w:color="auto" w:fill="FFFFFF"/>
        </w:rPr>
        <w:t>dodatkowego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sprzętu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, tj.</w:t>
      </w:r>
      <w:r w:rsidRPr="003D06B3">
        <w:rPr>
          <w:rFonts w:ascii="Bookman Old Style" w:hAnsi="Bookman Old Style"/>
          <w:b/>
          <w:sz w:val="22"/>
          <w:szCs w:val="22"/>
        </w:rPr>
        <w:t xml:space="preserve"> </w:t>
      </w:r>
      <w:r w:rsidRPr="00475C2C">
        <w:rPr>
          <w:rFonts w:ascii="Bookman Old Style" w:hAnsi="Bookman Old Style"/>
          <w:b/>
          <w:sz w:val="22"/>
          <w:szCs w:val="22"/>
          <w:lang w:eastAsia="pl-PL"/>
        </w:rPr>
        <w:t>pługo – posypywarka – 1 szt., ciągnik z pługiem – 1 szt. i mikrociągnik z</w:t>
      </w:r>
      <w:r>
        <w:rPr>
          <w:rFonts w:ascii="Bookman Old Style" w:hAnsi="Bookman Old Style"/>
          <w:b/>
          <w:sz w:val="22"/>
          <w:szCs w:val="22"/>
          <w:lang w:eastAsia="pl-PL"/>
        </w:rPr>
        <w:t xml:space="preserve"> </w:t>
      </w:r>
      <w:r w:rsidRPr="00475C2C">
        <w:rPr>
          <w:rFonts w:ascii="Bookman Old Style" w:hAnsi="Bookman Old Style"/>
          <w:b/>
          <w:sz w:val="22"/>
          <w:szCs w:val="22"/>
          <w:lang w:eastAsia="pl-PL"/>
        </w:rPr>
        <w:t xml:space="preserve">pługiem – </w:t>
      </w:r>
      <w:r>
        <w:rPr>
          <w:rFonts w:ascii="Bookman Old Style" w:hAnsi="Bookman Old Style"/>
          <w:b/>
          <w:sz w:val="22"/>
          <w:szCs w:val="22"/>
          <w:lang w:eastAsia="pl-PL"/>
        </w:rPr>
        <w:t>2 </w:t>
      </w:r>
      <w:r w:rsidRPr="00475C2C">
        <w:rPr>
          <w:rFonts w:ascii="Bookman Old Style" w:hAnsi="Bookman Old Style"/>
          <w:b/>
          <w:sz w:val="22"/>
          <w:szCs w:val="22"/>
          <w:lang w:eastAsia="pl-PL"/>
        </w:rPr>
        <w:t>szt.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  <w:r w:rsidRPr="00475C2C">
        <w:rPr>
          <w:rFonts w:ascii="Bookman Old Style" w:eastAsia="Lucida Sans Unicode" w:hAnsi="Bookman Old Style" w:cs="Tahoma"/>
          <w:i/>
          <w:sz w:val="16"/>
          <w:szCs w:val="16"/>
        </w:rPr>
        <w:t>(</w:t>
      </w:r>
      <w:r w:rsidRPr="000A4431">
        <w:rPr>
          <w:rFonts w:ascii="Bookman Old Style" w:eastAsia="Lucida Sans Unicode" w:hAnsi="Bookman Old Style" w:cs="Tahoma"/>
          <w:i/>
          <w:sz w:val="20"/>
          <w:szCs w:val="20"/>
        </w:rPr>
        <w:t>należy zaznaczyć odpowiednią kratkę)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EB3B02" w:rsidRPr="009F6266" w:rsidRDefault="00EB3B02" w:rsidP="00EB3B02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EB3B02" w:rsidRPr="009F6266" w:rsidRDefault="00EB3B02" w:rsidP="00EB3B02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EB3B02" w:rsidRPr="00E01B83" w:rsidRDefault="00EB3B02" w:rsidP="00EB3B02">
      <w:pPr>
        <w:pStyle w:val="Tekstpodstawowy"/>
        <w:tabs>
          <w:tab w:val="clear" w:pos="0"/>
        </w:tabs>
        <w:spacing w:line="360" w:lineRule="auto"/>
        <w:rPr>
          <w:rFonts w:ascii="Bookman Old Style" w:eastAsia="Lucida Sans Unicode" w:hAnsi="Bookman Old Style" w:cs="Tahoma"/>
          <w:i/>
          <w:sz w:val="20"/>
          <w:szCs w:val="20"/>
        </w:rPr>
      </w:pP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W przypadku, gdy wykonawca nie zaznaczy żadnej z ww. opcji Zamawiający przyjmie, że wykonawca nie dysponuje ww. sprzętem i będzie wykonyw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ał zadanie przy</w:t>
      </w:r>
      <w:r>
        <w:rPr>
          <w:rFonts w:ascii="Bookman Old Style" w:eastAsia="Lucida Sans Unicode" w:hAnsi="Bookman Old Style" w:cs="Tahoma"/>
          <w:i/>
          <w:sz w:val="20"/>
          <w:szCs w:val="20"/>
          <w:lang w:val="pl-PL"/>
        </w:rPr>
        <w:t xml:space="preserve"> minimalnej wymaganej ilości</w:t>
      </w:r>
      <w:r>
        <w:rPr>
          <w:rFonts w:ascii="Bookman Old Style" w:eastAsia="Lucida Sans Unicode" w:hAnsi="Bookman Old Style" w:cs="Tahoma"/>
          <w:i/>
          <w:sz w:val="20"/>
          <w:szCs w:val="20"/>
        </w:rPr>
        <w:t xml:space="preserve"> sprzętu</w:t>
      </w: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.</w:t>
      </w:r>
    </w:p>
    <w:p w:rsidR="00EB3B02" w:rsidRDefault="00EB3B02" w:rsidP="00EB3B02">
      <w:pPr>
        <w:widowControl w:val="0"/>
        <w:autoSpaceDE w:val="0"/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EB3B02" w:rsidRPr="00F3308D" w:rsidRDefault="00EB3B02" w:rsidP="00EB3B02">
      <w:pPr>
        <w:widowControl w:val="0"/>
        <w:autoSpaceDE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3</w:t>
      </w:r>
      <w:r w:rsidRPr="00DE66F7">
        <w:rPr>
          <w:rFonts w:ascii="Bookman Old Style" w:hAnsi="Bookman Old Style"/>
          <w:b/>
          <w:color w:val="000000"/>
          <w:sz w:val="22"/>
          <w:szCs w:val="22"/>
        </w:rPr>
        <w:t>.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 xml:space="preserve">Oferuję </w:t>
      </w:r>
      <w:r>
        <w:rPr>
          <w:rFonts w:ascii="Bookman Old Style" w:hAnsi="Bookman Old Style"/>
          <w:sz w:val="22"/>
          <w:szCs w:val="22"/>
        </w:rPr>
        <w:t>usuwanie gołoledzi i śliskości pośniegowej</w:t>
      </w:r>
      <w:r>
        <w:rPr>
          <w:rFonts w:ascii="Bookman Old Style" w:hAnsi="Bookman Old Style"/>
          <w:color w:val="000000"/>
          <w:sz w:val="22"/>
          <w:szCs w:val="22"/>
        </w:rPr>
        <w:t xml:space="preserve"> o 30 minut szybciej w stosunku do przyjętych standardów zimowego utrzymania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EB3B02" w:rsidRPr="009F6266" w:rsidRDefault="00EB3B02" w:rsidP="00EB3B02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EB3B02" w:rsidRPr="009F6266" w:rsidRDefault="00EB3B02" w:rsidP="00EB3B02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EB3B02" w:rsidRDefault="00EB3B02" w:rsidP="00EB3B02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  <w:sz w:val="18"/>
          <w:szCs w:val="18"/>
        </w:rPr>
      </w:pPr>
      <w:r w:rsidRPr="00045232">
        <w:rPr>
          <w:rFonts w:ascii="Bookman Old Style" w:eastAsia="Lucida Sans Unicode" w:hAnsi="Bookman Old Style" w:cs="Tahoma"/>
          <w:i/>
          <w:sz w:val="18"/>
          <w:szCs w:val="18"/>
        </w:rPr>
        <w:t>W przypadku, gdy wykonawca nie zaznaczy żadnej z ww. wartości Zamawiający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przyjmuje, że gołoledź i śliskość pośniegowa będzie usuwana w terminie zgodnym ze standardem zimowego utrzymania.</w:t>
      </w:r>
    </w:p>
    <w:p w:rsidR="00EB3B02" w:rsidRPr="00765265" w:rsidRDefault="00EB3B02" w:rsidP="00EB3B02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EB3B02" w:rsidRDefault="00EB3B02" w:rsidP="00EB3B02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EB3B02" w:rsidRPr="009B4BF7" w:rsidRDefault="00EB3B02" w:rsidP="00EB3B02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lastRenderedPageBreak/>
        <w:t>4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.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>Oferuję następującą wysokość kar umownych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: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 xml:space="preserve"> </w:t>
      </w:r>
    </w:p>
    <w:p w:rsidR="00EB3B02" w:rsidRDefault="00EB3B02" w:rsidP="00EB3B02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/>
          <w:sz w:val="22"/>
          <w:szCs w:val="22"/>
        </w:rPr>
        <w:t xml:space="preserve"> 0,2 %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,</w:t>
      </w:r>
    </w:p>
    <w:p w:rsidR="00EB3B02" w:rsidRDefault="00EB3B02" w:rsidP="00EB3B02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 w:cs="Symbol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0,3 %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.</w:t>
      </w:r>
    </w:p>
    <w:p w:rsidR="00EB3B02" w:rsidRPr="003300AD" w:rsidRDefault="00EB3B02" w:rsidP="00EB3B02">
      <w:pPr>
        <w:widowControl w:val="0"/>
        <w:autoSpaceDE w:val="0"/>
        <w:spacing w:line="360" w:lineRule="auto"/>
        <w:jc w:val="both"/>
        <w:rPr>
          <w:rFonts w:ascii="Bookman Old Style" w:hAnsi="Bookman Old Style" w:cs="Arial"/>
          <w:i/>
        </w:rPr>
      </w:pPr>
      <w:r w:rsidRPr="003300AD">
        <w:rPr>
          <w:rFonts w:ascii="Bookman Old Style" w:eastAsia="Lucida Sans Unicode" w:hAnsi="Bookman Old Style" w:cs="Tahoma"/>
          <w:i/>
        </w:rPr>
        <w:t>W przypadku, gdy wykonawca nie zaznaczy żadnej z ww. wartości Zamawiający przyjmie kary umowne na poziomie minimalnym wymaganym tj. 0,1 %</w:t>
      </w:r>
      <w:r w:rsidRPr="003300AD">
        <w:rPr>
          <w:rFonts w:ascii="Bookman Old Style" w:hAnsi="Bookman Old Style" w:cs="Bookman Old Style"/>
          <w:i/>
        </w:rPr>
        <w:t xml:space="preserve"> wynagrodzenia </w:t>
      </w:r>
      <w:r w:rsidRPr="003300AD">
        <w:rPr>
          <w:rFonts w:ascii="Bookman Old Style" w:hAnsi="Bookman Old Style"/>
          <w:i/>
        </w:rPr>
        <w:t xml:space="preserve">za </w:t>
      </w:r>
      <w:r w:rsidRPr="003300AD">
        <w:rPr>
          <w:rFonts w:ascii="Bookman Old Style" w:hAnsi="Bookman Old Style" w:cs="Arial"/>
          <w:i/>
        </w:rPr>
        <w:t>każdy stwierdzony przez Zamawiającego przypadek wykonania utrzymania zimowego dróg publicznych i chodników niezgodnie ze standardem zimowego utrzymania stanowiącym załącznik nr 2 do SIWZ.</w:t>
      </w:r>
    </w:p>
    <w:p w:rsidR="00EB3B02" w:rsidRPr="00AC7C37" w:rsidRDefault="00EB3B02" w:rsidP="00EB3B02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</w:rPr>
      </w:pPr>
    </w:p>
    <w:p w:rsidR="00EB3B02" w:rsidRPr="00B47DF0" w:rsidRDefault="00EB3B02" w:rsidP="00EB3B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5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:rsidR="00EB3B02" w:rsidRDefault="00EB3B02" w:rsidP="00EB3B02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EB3B02" w:rsidRPr="00B47DF0" w:rsidRDefault="00EB3B02" w:rsidP="00EB3B02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6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>* Informacje stanowiące tajemnicę przedsiębiorstwa znajdują się w kopercie oznaczonej napisem „tajemnica przedsiębior</w:t>
      </w:r>
      <w:r>
        <w:rPr>
          <w:rFonts w:ascii="Bookman Old Style" w:eastAsia="Lucida Sans Unicode" w:hAnsi="Bookman Old Style"/>
          <w:sz w:val="22"/>
          <w:szCs w:val="22"/>
        </w:rPr>
        <w:t>stwa</w:t>
      </w:r>
      <w:r w:rsidRPr="00B47DF0">
        <w:rPr>
          <w:rFonts w:ascii="Bookman Old Style" w:eastAsia="Lucida Sans Unicode" w:hAnsi="Bookman Old Style"/>
          <w:sz w:val="22"/>
          <w:szCs w:val="22"/>
        </w:rPr>
        <w:t>” i zawarte są na stronach nr .......</w:t>
      </w:r>
    </w:p>
    <w:p w:rsidR="00EB3B02" w:rsidRPr="00B47DF0" w:rsidRDefault="00EB3B02" w:rsidP="00EB3B0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EB3B02" w:rsidRPr="009651EC" w:rsidRDefault="00EB3B02" w:rsidP="00EB3B0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EB3B02" w:rsidRPr="00B47DF0" w:rsidRDefault="00EB3B02" w:rsidP="00EB3B0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r>
        <w:rPr>
          <w:rFonts w:ascii="Bookman Old Style" w:eastAsia="Lucida Sans Unicode" w:hAnsi="Bookman Old Style"/>
          <w:sz w:val="22"/>
          <w:szCs w:val="22"/>
        </w:rPr>
        <w:t>usług</w:t>
      </w:r>
      <w:r w:rsidRPr="00B47DF0"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423"/>
      </w:tblGrid>
      <w:tr w:rsidR="00EB3B02" w:rsidRPr="00B47DF0" w:rsidTr="00051F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B02" w:rsidRPr="00B47DF0" w:rsidRDefault="00EB3B02" w:rsidP="00051FA5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B47DF0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B02" w:rsidRPr="00B47DF0" w:rsidRDefault="00EB3B02" w:rsidP="00051FA5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B02" w:rsidRPr="00B47DF0" w:rsidRDefault="00EB3B02" w:rsidP="00051FA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EB3B02" w:rsidRPr="00B47DF0" w:rsidTr="00051FA5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B02" w:rsidRPr="00B47DF0" w:rsidRDefault="00EB3B02" w:rsidP="00051FA5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B02" w:rsidRPr="00B47DF0" w:rsidRDefault="00EB3B02" w:rsidP="00051FA5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B02" w:rsidRPr="00B47DF0" w:rsidRDefault="00EB3B02" w:rsidP="00051FA5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EB3B02" w:rsidRPr="00B47DF0" w:rsidTr="00051FA5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B02" w:rsidRPr="00B47DF0" w:rsidRDefault="00EB3B02" w:rsidP="00051FA5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B02" w:rsidRPr="00B47DF0" w:rsidRDefault="00EB3B02" w:rsidP="00051FA5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B02" w:rsidRPr="00B47DF0" w:rsidRDefault="00EB3B02" w:rsidP="00051FA5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EB3B02" w:rsidRPr="009651EC" w:rsidRDefault="00EB3B02" w:rsidP="00EB3B0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EB3B02" w:rsidRPr="00B47DF0" w:rsidRDefault="00EB3B02" w:rsidP="00EB3B0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>*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EB3B02" w:rsidRPr="00B47DF0" w:rsidRDefault="00EB3B02" w:rsidP="00EB3B0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EB3B02" w:rsidRPr="00B47DF0" w:rsidRDefault="00EB3B02" w:rsidP="00EB3B0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EB3B02" w:rsidRPr="00B47DF0" w:rsidRDefault="00EB3B02" w:rsidP="00EB3B0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B47DF0">
        <w:rPr>
          <w:rFonts w:ascii="Bookman Old Style" w:eastAsia="Lucida Sans Unicode" w:hAnsi="Bookman Old Style"/>
          <w:i/>
        </w:rPr>
        <w:t xml:space="preserve">(Jeżeli złożono ofertę, której wybór prowadziłby do powstania u Zamawiającego obowiązku podatkowego zgodnie z przepisami o podatku od towarów i usług, Zamawiający w celu oceny </w:t>
      </w:r>
      <w:r w:rsidRPr="00B47DF0">
        <w:rPr>
          <w:rFonts w:ascii="Bookman Old Style" w:eastAsia="Lucida Sans Unicode" w:hAnsi="Bookman Old Style"/>
          <w:i/>
        </w:rPr>
        <w:lastRenderedPageBreak/>
        <w:t xml:space="preserve">takiej oferty dolicza do przedstawionej w niej ceny podatek od towarów i usług, który miałby obowiązek rozliczyć zgodnie z tymi przepisami). </w:t>
      </w:r>
    </w:p>
    <w:p w:rsidR="00EB3B02" w:rsidRPr="009651EC" w:rsidRDefault="00EB3B02" w:rsidP="00EB3B0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EB3B02" w:rsidRPr="00B47DF0" w:rsidRDefault="00EB3B02" w:rsidP="00EB3B0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EB3B02" w:rsidRPr="000A4431" w:rsidRDefault="00EB3B02" w:rsidP="00EB3B02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  <w:lang w:eastAsia="ar-SA"/>
        </w:rPr>
      </w:pPr>
    </w:p>
    <w:p w:rsidR="00EB3B02" w:rsidRPr="000A4431" w:rsidRDefault="00EB3B02" w:rsidP="00EB3B02">
      <w:pPr>
        <w:tabs>
          <w:tab w:val="left" w:pos="426"/>
        </w:tabs>
        <w:spacing w:line="360" w:lineRule="auto"/>
        <w:jc w:val="both"/>
        <w:rPr>
          <w:rFonts w:ascii="Bookman Old Style" w:hAnsi="Bookman Old Style" w:cs="Arial"/>
          <w:sz w:val="24"/>
          <w:szCs w:val="24"/>
          <w:lang w:eastAsia="ar-SA"/>
        </w:rPr>
      </w:pPr>
      <w:r w:rsidRPr="000A4431">
        <w:rPr>
          <w:rFonts w:ascii="Bookman Old Style" w:eastAsia="Lucida Sans Unicode" w:hAnsi="Bookman Old Style"/>
          <w:b/>
          <w:sz w:val="22"/>
          <w:szCs w:val="22"/>
          <w:lang w:eastAsia="ar-SA"/>
        </w:rPr>
        <w:t xml:space="preserve">10. </w:t>
      </w:r>
      <w:r w:rsidRPr="000A4431">
        <w:rPr>
          <w:rFonts w:ascii="Bookman Old Style" w:eastAsia="Lucida Sans Unicode" w:hAnsi="Bookman Old Style"/>
          <w:sz w:val="22"/>
          <w:szCs w:val="22"/>
          <w:lang w:eastAsia="ar-SA"/>
        </w:rPr>
        <w:t>H</w:t>
      </w:r>
      <w:r w:rsidRPr="000A4431">
        <w:rPr>
          <w:rFonts w:ascii="Bookman Old Style" w:hAnsi="Bookman Old Style" w:cs="Arial"/>
          <w:sz w:val="22"/>
          <w:szCs w:val="22"/>
          <w:lang w:eastAsia="ar-SA"/>
        </w:rPr>
        <w:t xml:space="preserve">asło dostępu do pliku JEDZ: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EB3B02" w:rsidRPr="000A4431" w:rsidTr="00051FA5">
        <w:trPr>
          <w:trHeight w:val="698"/>
        </w:trPr>
        <w:tc>
          <w:tcPr>
            <w:tcW w:w="3828" w:type="dxa"/>
            <w:shd w:val="clear" w:color="auto" w:fill="auto"/>
            <w:vAlign w:val="bottom"/>
          </w:tcPr>
          <w:p w:rsidR="00EB3B02" w:rsidRPr="000A4431" w:rsidRDefault="00EB3B02" w:rsidP="00051FA5">
            <w:pPr>
              <w:tabs>
                <w:tab w:val="left" w:pos="426"/>
              </w:tabs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ar-SA"/>
              </w:rPr>
            </w:pPr>
            <w:r w:rsidRPr="000A4431">
              <w:rPr>
                <w:rFonts w:ascii="Bookman Old Style" w:hAnsi="Bookman Old Style" w:cs="Arial"/>
                <w:sz w:val="24"/>
                <w:szCs w:val="24"/>
                <w:lang w:eastAsia="ar-SA"/>
              </w:rPr>
              <w:t>…………………………………….</w:t>
            </w:r>
          </w:p>
        </w:tc>
      </w:tr>
    </w:tbl>
    <w:p w:rsidR="00EB3B02" w:rsidRPr="000A4431" w:rsidRDefault="00EB3B02" w:rsidP="00EB3B02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  <w:lang w:eastAsia="ar-SA"/>
        </w:rPr>
      </w:pPr>
    </w:p>
    <w:p w:rsidR="00EB3B02" w:rsidRPr="000A4431" w:rsidRDefault="00EB3B02" w:rsidP="00EB3B02">
      <w:pPr>
        <w:snapToGrid w:val="0"/>
        <w:spacing w:line="360" w:lineRule="auto"/>
        <w:jc w:val="both"/>
        <w:rPr>
          <w:rFonts w:ascii="Bookman Old Style" w:hAnsi="Bookman Old Style" w:cs="Arial"/>
          <w:sz w:val="22"/>
          <w:szCs w:val="22"/>
          <w:lang w:val="fr-FR"/>
        </w:rPr>
      </w:pPr>
      <w:r w:rsidRPr="000A4431">
        <w:rPr>
          <w:rFonts w:ascii="Bookman Old Style" w:hAnsi="Bookman Old Style" w:cs="Symbol"/>
          <w:b/>
          <w:sz w:val="22"/>
          <w:szCs w:val="22"/>
          <w:lang w:val="fr-FR"/>
        </w:rPr>
        <w:t xml:space="preserve">11. </w:t>
      </w:r>
      <w:r w:rsidRPr="000A4431">
        <w:rPr>
          <w:rFonts w:ascii="Bookman Old Style" w:hAnsi="Bookman Old Style" w:cs="Arial"/>
          <w:color w:val="000000"/>
          <w:sz w:val="22"/>
          <w:szCs w:val="22"/>
          <w:lang w:val="fr-FR"/>
        </w:rPr>
        <w:t>Oświadczam, że wypełniłem obowiązki informacyjne przewidziane w art. 13 lub art. 14 RODO</w:t>
      </w:r>
      <w:r w:rsidRPr="000A4431">
        <w:rPr>
          <w:rFonts w:ascii="Bookman Old Style" w:hAnsi="Bookman Old Style" w:cs="Arial"/>
          <w:color w:val="000000"/>
          <w:sz w:val="22"/>
          <w:szCs w:val="22"/>
          <w:vertAlign w:val="superscript"/>
          <w:lang w:val="fr-FR"/>
        </w:rPr>
        <w:t>2</w:t>
      </w:r>
      <w:r w:rsidRPr="000A4431">
        <w:rPr>
          <w:rFonts w:ascii="Bookman Old Style" w:hAnsi="Bookman Old Style" w:cs="Arial"/>
          <w:color w:val="000000"/>
          <w:sz w:val="22"/>
          <w:szCs w:val="22"/>
          <w:lang w:val="fr-FR"/>
        </w:rPr>
        <w:t xml:space="preserve"> wobec osób fizycznych, </w:t>
      </w:r>
      <w:r w:rsidRPr="000A4431">
        <w:rPr>
          <w:rFonts w:ascii="Bookman Old Style" w:hAnsi="Bookman Old Style" w:cs="Arial"/>
          <w:sz w:val="22"/>
          <w:szCs w:val="22"/>
          <w:lang w:val="fr-FR"/>
        </w:rPr>
        <w:t>od których dane osobowe bezpośrednio lub pośrednio pozyskałem</w:t>
      </w:r>
      <w:r w:rsidRPr="000A4431">
        <w:rPr>
          <w:rFonts w:ascii="Bookman Old Style" w:hAnsi="Bookman Old Style" w:cs="Arial"/>
          <w:color w:val="000000"/>
          <w:sz w:val="22"/>
          <w:szCs w:val="22"/>
          <w:lang w:val="fr-FR"/>
        </w:rPr>
        <w:t xml:space="preserve"> w celu ubiegania się o udzielenie zamówienia publicznego w niniejszym postępowaniu</w:t>
      </w:r>
      <w:r w:rsidRPr="000A4431">
        <w:rPr>
          <w:rFonts w:ascii="Bookman Old Style" w:hAnsi="Bookman Old Style" w:cs="Arial"/>
          <w:color w:val="000000"/>
          <w:sz w:val="22"/>
          <w:szCs w:val="22"/>
          <w:vertAlign w:val="superscript"/>
          <w:lang w:val="fr-FR"/>
        </w:rPr>
        <w:t>3</w:t>
      </w:r>
      <w:r w:rsidRPr="000A4431">
        <w:rPr>
          <w:rFonts w:ascii="Arial" w:hAnsi="Arial" w:cs="Arial"/>
          <w:color w:val="000000"/>
          <w:sz w:val="16"/>
          <w:szCs w:val="16"/>
          <w:lang w:val="fr-FR"/>
        </w:rPr>
        <w:t>.</w:t>
      </w:r>
    </w:p>
    <w:p w:rsidR="00EB3B02" w:rsidRPr="000A4431" w:rsidRDefault="00EB3B02" w:rsidP="00EB3B02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  <w:lang w:eastAsia="ar-SA"/>
        </w:rPr>
      </w:pPr>
    </w:p>
    <w:p w:rsidR="00EB3B02" w:rsidRPr="000A4431" w:rsidRDefault="00EB3B02" w:rsidP="00EB3B02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 w:cs="Tahoma"/>
          <w:i/>
          <w:sz w:val="18"/>
          <w:szCs w:val="18"/>
          <w:lang w:eastAsia="ar-SA"/>
        </w:rPr>
      </w:pPr>
      <w:r w:rsidRPr="000A4431">
        <w:rPr>
          <w:rFonts w:ascii="Bookman Old Style" w:eastAsia="Lucida Sans Unicode" w:hAnsi="Bookman Old Style"/>
          <w:b/>
          <w:sz w:val="22"/>
          <w:szCs w:val="22"/>
          <w:lang w:eastAsia="ar-SA"/>
        </w:rPr>
        <w:t xml:space="preserve">12. Wykonawca należy do kategorii: </w:t>
      </w:r>
      <w:r w:rsidRPr="000A4431">
        <w:rPr>
          <w:rFonts w:ascii="Bookman Old Style" w:eastAsia="Lucida Sans Unicode" w:hAnsi="Bookman Old Style" w:cs="Tahoma"/>
          <w:i/>
          <w:sz w:val="18"/>
          <w:szCs w:val="18"/>
          <w:lang w:eastAsia="ar-SA"/>
        </w:rPr>
        <w:t xml:space="preserve">(należy zaznaczyć odpowiednią kratkę – jeżeli dotyczy) </w:t>
      </w:r>
    </w:p>
    <w:p w:rsidR="00EB3B02" w:rsidRPr="000A4431" w:rsidRDefault="00EB3B02" w:rsidP="00EB3B0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0A4431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EB3B02" w:rsidRPr="000A4431" w:rsidRDefault="00EB3B02" w:rsidP="00EB3B0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0A4431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EB3B02" w:rsidRPr="000A4431" w:rsidRDefault="00EB3B02" w:rsidP="00EB3B02">
      <w:pPr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EB3B02" w:rsidRPr="000A4431" w:rsidRDefault="00EB3B02" w:rsidP="00EB3B02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0A4431">
        <w:rPr>
          <w:rFonts w:ascii="Bookman Old Style" w:eastAsia="Lucida Sans Unicode" w:hAnsi="Bookman Old Style"/>
          <w:b/>
          <w:sz w:val="22"/>
          <w:szCs w:val="22"/>
        </w:rPr>
        <w:t>13.</w:t>
      </w:r>
      <w:r w:rsidRPr="000A4431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0A4431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EB3B02" w:rsidRPr="000A4431" w:rsidRDefault="00EB3B02" w:rsidP="00EB3B02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0A4431">
        <w:rPr>
          <w:rFonts w:ascii="Bookman Old Style" w:hAnsi="Bookman Old Style" w:cs="Tahoma"/>
          <w:color w:val="000000"/>
          <w:sz w:val="22"/>
          <w:szCs w:val="22"/>
        </w:rPr>
        <w:t>a) JEDZ,</w:t>
      </w:r>
    </w:p>
    <w:p w:rsidR="00EB3B02" w:rsidRPr="000A4431" w:rsidRDefault="00EB3B02" w:rsidP="00EB3B02">
      <w:pPr>
        <w:spacing w:line="360" w:lineRule="auto"/>
        <w:jc w:val="both"/>
        <w:rPr>
          <w:rFonts w:ascii="Bookman Old Style" w:hAnsi="Bookman Old Style"/>
          <w:i/>
        </w:rPr>
      </w:pPr>
      <w:r w:rsidRPr="000A4431">
        <w:rPr>
          <w:rFonts w:ascii="Bookman Old Style" w:hAnsi="Bookman Old Style"/>
          <w:sz w:val="22"/>
          <w:szCs w:val="22"/>
        </w:rPr>
        <w:t xml:space="preserve">b) zobowiązanie podmiotu trzeciego </w:t>
      </w:r>
      <w:r w:rsidRPr="000A4431">
        <w:rPr>
          <w:rFonts w:ascii="Bookman Old Style" w:hAnsi="Bookman Old Style"/>
          <w:i/>
        </w:rPr>
        <w:t>(jeśli dotyczy),</w:t>
      </w:r>
    </w:p>
    <w:p w:rsidR="00EB3B02" w:rsidRPr="000A4431" w:rsidRDefault="00EB3B02" w:rsidP="00EB3B02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0A4431">
        <w:rPr>
          <w:rFonts w:ascii="Bookman Old Style" w:hAnsi="Bookman Old Style"/>
          <w:sz w:val="22"/>
          <w:szCs w:val="22"/>
        </w:rPr>
        <w:t>c)</w:t>
      </w:r>
      <w:r w:rsidRPr="000A4431">
        <w:rPr>
          <w:rFonts w:ascii="Bookman Old Style" w:hAnsi="Bookman Old Style"/>
          <w:i/>
          <w:sz w:val="22"/>
          <w:szCs w:val="22"/>
        </w:rPr>
        <w:t xml:space="preserve"> </w:t>
      </w:r>
      <w:r w:rsidRPr="000A4431">
        <w:rPr>
          <w:rFonts w:ascii="Bookman Old Style" w:hAnsi="Bookman Old Style"/>
          <w:sz w:val="22"/>
          <w:szCs w:val="22"/>
        </w:rPr>
        <w:t xml:space="preserve">pełnomocnictwo </w:t>
      </w:r>
      <w:r w:rsidRPr="000A4431">
        <w:rPr>
          <w:rFonts w:ascii="Bookman Old Style" w:hAnsi="Bookman Old Style"/>
          <w:i/>
          <w:sz w:val="22"/>
          <w:szCs w:val="22"/>
        </w:rPr>
        <w:t>(</w:t>
      </w:r>
      <w:r w:rsidRPr="000A4431">
        <w:rPr>
          <w:rFonts w:ascii="Bookman Old Style" w:hAnsi="Bookman Old Style"/>
          <w:i/>
        </w:rPr>
        <w:t>jeśli dotyczy</w:t>
      </w:r>
      <w:r w:rsidRPr="000A4431">
        <w:rPr>
          <w:rFonts w:ascii="Bookman Old Style" w:hAnsi="Bookman Old Style"/>
          <w:i/>
          <w:sz w:val="22"/>
          <w:szCs w:val="22"/>
        </w:rPr>
        <w:t>),</w:t>
      </w:r>
    </w:p>
    <w:p w:rsidR="00EB3B02" w:rsidRPr="000A4431" w:rsidRDefault="00EB3B02" w:rsidP="00EB3B0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A4431">
        <w:rPr>
          <w:rFonts w:ascii="Bookman Old Style" w:hAnsi="Bookman Old Style"/>
          <w:sz w:val="22"/>
          <w:szCs w:val="22"/>
        </w:rPr>
        <w:t>d) kosztorys;</w:t>
      </w:r>
    </w:p>
    <w:p w:rsidR="00EB3B02" w:rsidRPr="000A4431" w:rsidRDefault="00EB3B02" w:rsidP="00EB3B02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0A4431">
        <w:rPr>
          <w:rFonts w:ascii="Bookman Old Style" w:eastAsia="Lucida Sans Unicode" w:hAnsi="Bookman Old Style" w:cs="Tahoma"/>
          <w:b/>
          <w:bCs/>
        </w:rPr>
        <w:t>*</w:t>
      </w:r>
      <w:r w:rsidRPr="000A4431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EB3B02" w:rsidRPr="000A4431" w:rsidRDefault="00EB3B02" w:rsidP="00EB3B02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EB3B02" w:rsidRDefault="00EB3B02" w:rsidP="00EB3B02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EB3B02" w:rsidRPr="000A4431" w:rsidRDefault="00EB3B02" w:rsidP="00EB3B02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EB3B02" w:rsidRPr="000A4431" w:rsidRDefault="00EB3B02" w:rsidP="00EB3B02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0A4431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EB3B02" w:rsidRPr="000A4431" w:rsidRDefault="00EB3B02" w:rsidP="00EB3B02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0A4431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EB3B02" w:rsidRPr="000A4431" w:rsidRDefault="00EB3B02" w:rsidP="00EB3B02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EB3B02" w:rsidRDefault="00EB3B02" w:rsidP="00EB3B02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EB3B02" w:rsidRPr="000A4431" w:rsidRDefault="00EB3B02" w:rsidP="00EB3B0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 w:rsidRPr="000A4431">
        <w:rPr>
          <w:rFonts w:ascii="Bookman Old Style" w:hAnsi="Bookman Old Style" w:cs="Bookman Old Style"/>
          <w:i/>
          <w:iCs/>
          <w:vertAlign w:val="superscript"/>
        </w:rPr>
        <w:t xml:space="preserve">1 </w:t>
      </w:r>
      <w:r w:rsidRPr="000A4431">
        <w:rPr>
          <w:rFonts w:ascii="Bookman Old Style" w:hAnsi="Bookman Old Style" w:cs="Bookman Old Style"/>
          <w:i/>
          <w:iCs/>
        </w:rPr>
        <w:t>W przypadku oferty wspólnej wykonawców (konsorcjum, spółka cywilna) należy podać dane wszystkich wykonawców składających tą ofertę oraz wskazać pełnomocnika.</w:t>
      </w:r>
    </w:p>
    <w:p w:rsidR="00EB3B02" w:rsidRPr="000A4431" w:rsidRDefault="00EB3B02" w:rsidP="00EB3B0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</w:p>
    <w:p w:rsidR="00EB3B02" w:rsidRPr="000A4431" w:rsidRDefault="00EB3B02" w:rsidP="00EB3B02">
      <w:pPr>
        <w:snapToGrid w:val="0"/>
        <w:jc w:val="both"/>
        <w:rPr>
          <w:rFonts w:ascii="Bookman Old Style" w:hAnsi="Bookman Old Style" w:cs="Arial"/>
          <w:i/>
          <w:lang w:val="fr-FR"/>
        </w:rPr>
      </w:pPr>
      <w:r w:rsidRPr="000A4431">
        <w:rPr>
          <w:rFonts w:ascii="Bookman Old Style" w:hAnsi="Bookman Old Style" w:cs="Arial"/>
          <w:i/>
          <w:color w:val="000000"/>
          <w:vertAlign w:val="superscript"/>
        </w:rPr>
        <w:t xml:space="preserve">2 </w:t>
      </w:r>
      <w:r w:rsidRPr="000A4431">
        <w:rPr>
          <w:rFonts w:ascii="Bookman Old Style" w:hAnsi="Bookman Old Style" w:cs="Arial"/>
          <w:i/>
          <w:lang w:val="fr-FR"/>
        </w:rPr>
        <w:t xml:space="preserve">Rozporządzenie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="00EB3B02" w:rsidRPr="000A4431" w:rsidRDefault="00EB3B02" w:rsidP="00EB3B02">
      <w:pPr>
        <w:snapToGrid w:val="0"/>
        <w:jc w:val="both"/>
        <w:rPr>
          <w:rFonts w:ascii="Bookman Old Style" w:hAnsi="Bookman Old Style"/>
          <w:i/>
          <w:lang w:val="fr-FR"/>
        </w:rPr>
      </w:pPr>
    </w:p>
    <w:p w:rsidR="00EB3B02" w:rsidRPr="000A4431" w:rsidRDefault="00EB3B02" w:rsidP="00EB3B02">
      <w:pPr>
        <w:spacing w:before="100" w:beforeAutospacing="1" w:after="100" w:afterAutospacing="1"/>
        <w:ind w:left="142" w:hanging="142"/>
        <w:jc w:val="both"/>
        <w:rPr>
          <w:rFonts w:ascii="Bookman Old Style" w:hAnsi="Bookman Old Style" w:cs="Arial"/>
          <w:i/>
        </w:rPr>
      </w:pPr>
      <w:r w:rsidRPr="000A4431">
        <w:rPr>
          <w:rFonts w:ascii="Bookman Old Style" w:hAnsi="Bookman Old Style" w:cs="Arial"/>
          <w:i/>
          <w:color w:val="000000"/>
          <w:vertAlign w:val="superscript"/>
          <w:lang w:val="fr-FR"/>
        </w:rPr>
        <w:t>3</w:t>
      </w:r>
      <w:r w:rsidRPr="000A4431">
        <w:rPr>
          <w:rFonts w:ascii="Bookman Old Style" w:hAnsi="Bookman Old Style" w:cs="Arial"/>
          <w:i/>
          <w:color w:val="000000"/>
        </w:rPr>
        <w:t xml:space="preserve"> W przypadku gdy wykonawca </w:t>
      </w:r>
      <w:r w:rsidRPr="000A4431">
        <w:rPr>
          <w:rFonts w:ascii="Bookman Old Style" w:hAnsi="Bookman Old Style" w:cs="Arial"/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</w:t>
      </w:r>
      <w:r w:rsidRPr="000A4431">
        <w:rPr>
          <w:rFonts w:ascii="Bookman Old Style" w:hAnsi="Bookman Old Style" w:cs="Arial"/>
          <w:i/>
          <w:u w:val="single"/>
        </w:rPr>
        <w:t>nie składa</w:t>
      </w:r>
      <w:r w:rsidRPr="000A4431">
        <w:rPr>
          <w:rFonts w:ascii="Bookman Old Style" w:hAnsi="Bookman Old Style" w:cs="Arial"/>
          <w:i/>
        </w:rPr>
        <w:t xml:space="preserve"> (w takim przypadku należy usunąć  treść oświadczenia np. przez jego wykreślenie).</w:t>
      </w:r>
    </w:p>
    <w:sectPr w:rsidR="00EB3B02" w:rsidRPr="000A4431" w:rsidSect="00F866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FA" w:rsidRDefault="00CC1AFA" w:rsidP="009651EC">
      <w:r>
        <w:separator/>
      </w:r>
    </w:p>
  </w:endnote>
  <w:endnote w:type="continuationSeparator" w:id="0">
    <w:p w:rsidR="00CC1AFA" w:rsidRDefault="00CC1AFA" w:rsidP="0096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491296938"/>
      <w:docPartObj>
        <w:docPartGallery w:val="Page Numbers (Bottom of Page)"/>
        <w:docPartUnique/>
      </w:docPartObj>
    </w:sdtPr>
    <w:sdtEndPr/>
    <w:sdtContent>
      <w:p w:rsidR="009651EC" w:rsidRPr="009651EC" w:rsidRDefault="009651EC">
        <w:pPr>
          <w:pStyle w:val="Stopka"/>
          <w:jc w:val="right"/>
          <w:rPr>
            <w:rFonts w:ascii="Bookman Old Style" w:hAnsi="Bookman Old Style"/>
          </w:rPr>
        </w:pPr>
        <w:r w:rsidRPr="009651EC">
          <w:rPr>
            <w:rFonts w:ascii="Bookman Old Style" w:hAnsi="Bookman Old Style"/>
          </w:rPr>
          <w:fldChar w:fldCharType="begin"/>
        </w:r>
        <w:r w:rsidRPr="009651EC">
          <w:rPr>
            <w:rFonts w:ascii="Bookman Old Style" w:hAnsi="Bookman Old Style"/>
          </w:rPr>
          <w:instrText>PAGE   \* MERGEFORMAT</w:instrText>
        </w:r>
        <w:r w:rsidRPr="009651EC">
          <w:rPr>
            <w:rFonts w:ascii="Bookman Old Style" w:hAnsi="Bookman Old Style"/>
          </w:rPr>
          <w:fldChar w:fldCharType="separate"/>
        </w:r>
        <w:r w:rsidR="00EB3B02">
          <w:rPr>
            <w:rFonts w:ascii="Bookman Old Style" w:hAnsi="Bookman Old Style"/>
            <w:noProof/>
          </w:rPr>
          <w:t>1</w:t>
        </w:r>
        <w:r w:rsidRPr="009651EC">
          <w:rPr>
            <w:rFonts w:ascii="Bookman Old Style" w:hAnsi="Bookman Old Style"/>
          </w:rPr>
          <w:fldChar w:fldCharType="end"/>
        </w:r>
      </w:p>
    </w:sdtContent>
  </w:sdt>
  <w:p w:rsidR="009651EC" w:rsidRDefault="00965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FA" w:rsidRDefault="00CC1AFA" w:rsidP="009651EC">
      <w:r>
        <w:separator/>
      </w:r>
    </w:p>
  </w:footnote>
  <w:footnote w:type="continuationSeparator" w:id="0">
    <w:p w:rsidR="00CC1AFA" w:rsidRDefault="00CC1AFA" w:rsidP="0096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046B9"/>
    <w:multiLevelType w:val="hybridMultilevel"/>
    <w:tmpl w:val="C88E8524"/>
    <w:lvl w:ilvl="0" w:tplc="0E20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7"/>
    <w:rsid w:val="00092478"/>
    <w:rsid w:val="000F6CD7"/>
    <w:rsid w:val="0012068E"/>
    <w:rsid w:val="001667A2"/>
    <w:rsid w:val="001E1024"/>
    <w:rsid w:val="001F4125"/>
    <w:rsid w:val="00475C2C"/>
    <w:rsid w:val="00585577"/>
    <w:rsid w:val="005E6492"/>
    <w:rsid w:val="006D393B"/>
    <w:rsid w:val="007A1704"/>
    <w:rsid w:val="007C1399"/>
    <w:rsid w:val="009651EC"/>
    <w:rsid w:val="009B4BF7"/>
    <w:rsid w:val="00AA1DCE"/>
    <w:rsid w:val="00CC1AFA"/>
    <w:rsid w:val="00EB3B02"/>
    <w:rsid w:val="00EC7F6F"/>
    <w:rsid w:val="00F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AA2B9-3EB6-4149-AFC6-3AF23F99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B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4BF7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B4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21">
    <w:name w:val="Lista 21"/>
    <w:basedOn w:val="Normalny"/>
    <w:rsid w:val="009B4BF7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9B4BF7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6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A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4</cp:revision>
  <cp:lastPrinted>2017-11-09T11:14:00Z</cp:lastPrinted>
  <dcterms:created xsi:type="dcterms:W3CDTF">2018-07-05T12:26:00Z</dcterms:created>
  <dcterms:modified xsi:type="dcterms:W3CDTF">2018-07-12T10:43:00Z</dcterms:modified>
</cp:coreProperties>
</file>