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60" w:rsidRPr="00D42453" w:rsidRDefault="004B2560" w:rsidP="004B256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D42453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INFORMACJA</w:t>
      </w:r>
      <w:r w:rsidRPr="004B256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 xml:space="preserve"> O ZAMIARZE ZAWARCIA UMOWY</w:t>
      </w:r>
    </w:p>
    <w:p w:rsidR="004B2560" w:rsidRDefault="004B2560" w:rsidP="004B2560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4B2560" w:rsidRPr="004B2560" w:rsidRDefault="004B2560" w:rsidP="004B2560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4B2560" w:rsidRP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4B2560">
        <w:rPr>
          <w:rFonts w:ascii="Bookman Old Style" w:eastAsia="Times New Roman" w:hAnsi="Bookman Old Style" w:cs="Times New Roman"/>
          <w:b/>
          <w:iCs/>
          <w:lang w:eastAsia="pl-PL"/>
        </w:rPr>
        <w:t>I: ZAMAWIAJĄCY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I. 1) NAZWA I ADRES:</w:t>
      </w:r>
    </w:p>
    <w:p w:rsidR="004B2560" w:rsidRP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Gmina Miasto Krosno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krajowy numer identyfikacyjny 52698900000,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>ul. Lwowska</w:t>
      </w:r>
      <w:r>
        <w:rPr>
          <w:rFonts w:ascii="Bookman Old Style" w:eastAsia="Times New Roman" w:hAnsi="Bookman Old Style" w:cs="Times New Roman"/>
          <w:lang w:eastAsia="pl-PL"/>
        </w:rPr>
        <w:t xml:space="preserve"> 28a</w:t>
      </w:r>
      <w:r w:rsidRPr="004B2560">
        <w:rPr>
          <w:rFonts w:ascii="Bookman Old Style" w:eastAsia="Times New Roman" w:hAnsi="Bookman Old Style" w:cs="Times New Roman"/>
          <w:lang w:eastAsia="pl-PL"/>
        </w:rPr>
        <w:t>, 38</w:t>
      </w:r>
      <w:r>
        <w:rPr>
          <w:rFonts w:ascii="Bookman Old Style" w:eastAsia="Times New Roman" w:hAnsi="Bookman Old Style" w:cs="Times New Roman"/>
          <w:lang w:eastAsia="pl-PL"/>
        </w:rPr>
        <w:t>-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400 Krosno,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państwo Polska,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woj. podkarpackie,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>tel.</w:t>
      </w:r>
      <w:r w:rsidR="00D42453">
        <w:rPr>
          <w:rFonts w:ascii="Bookman Old Style" w:eastAsia="Times New Roman" w:hAnsi="Bookman Old Style" w:cs="Times New Roman"/>
          <w:lang w:eastAsia="pl-PL"/>
        </w:rPr>
        <w:t xml:space="preserve">/faks 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13 47 43 </w:t>
      </w:r>
      <w:r w:rsidR="005676FB">
        <w:rPr>
          <w:rFonts w:ascii="Bookman Old Style" w:eastAsia="Times New Roman" w:hAnsi="Bookman Old Style" w:cs="Times New Roman"/>
          <w:lang w:eastAsia="pl-PL"/>
        </w:rPr>
        <w:t>218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, </w:t>
      </w:r>
    </w:p>
    <w:p w:rsidR="004B2560" w:rsidRPr="00040AC6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pl-PL"/>
        </w:rPr>
      </w:pPr>
      <w:r w:rsidRPr="00040AC6">
        <w:rPr>
          <w:rFonts w:ascii="Bookman Old Style" w:eastAsia="Times New Roman" w:hAnsi="Bookman Old Style" w:cs="Times New Roman"/>
          <w:lang w:val="en-US" w:eastAsia="pl-PL"/>
        </w:rPr>
        <w:t xml:space="preserve">e-mail </w:t>
      </w:r>
      <w:hyperlink r:id="rId5" w:history="1">
        <w:r w:rsidRPr="00040AC6">
          <w:rPr>
            <w:rStyle w:val="Hipercze"/>
            <w:rFonts w:ascii="Bookman Old Style" w:eastAsia="Times New Roman" w:hAnsi="Bookman Old Style" w:cs="Times New Roman"/>
            <w:lang w:val="en-US" w:eastAsia="pl-PL"/>
          </w:rPr>
          <w:t>zp@um.krosno.pl</w:t>
        </w:r>
      </w:hyperlink>
      <w:r w:rsidRPr="00040AC6">
        <w:rPr>
          <w:rFonts w:ascii="Bookman Old Style" w:eastAsia="Times New Roman" w:hAnsi="Bookman Old Style" w:cs="Times New Roman"/>
          <w:lang w:val="en-US" w:eastAsia="pl-PL"/>
        </w:rPr>
        <w:t xml:space="preserve"> </w:t>
      </w:r>
    </w:p>
    <w:p w:rsidR="004B2560" w:rsidRPr="004B2560" w:rsidRDefault="00D42453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a</w:t>
      </w:r>
      <w:r w:rsidR="004B2560" w:rsidRPr="004B2560">
        <w:rPr>
          <w:rFonts w:ascii="Bookman Old Style" w:eastAsia="Times New Roman" w:hAnsi="Bookman Old Style" w:cs="Times New Roman"/>
          <w:lang w:eastAsia="pl-PL"/>
        </w:rPr>
        <w:t>dres strony internetowej (URL): www.krosno.pl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</w:p>
    <w:p w:rsidR="004B2560" w:rsidRP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I. 2) RODZAJ ZAMAWIAJĄCEGO: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Administracja samorządowa 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4B2560">
        <w:rPr>
          <w:rFonts w:ascii="Bookman Old Style" w:eastAsia="Times New Roman" w:hAnsi="Bookman Old Style" w:cs="Times New Roman"/>
          <w:b/>
          <w:iCs/>
          <w:lang w:eastAsia="pl-PL"/>
        </w:rPr>
        <w:t>II: PRZEDMIOT ZAMÓWIENIA</w:t>
      </w:r>
    </w:p>
    <w:p w:rsidR="004B2560" w:rsidRP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II.1) Nazwa nadana zamówieniu przez Zamawiającego:</w:t>
      </w:r>
      <w:r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>„</w:t>
      </w:r>
      <w:r w:rsidRPr="004B2560">
        <w:rPr>
          <w:rFonts w:ascii="Bookman Old Style" w:eastAsia="Times New Roman" w:hAnsi="Bookman Old Style" w:cs="Times New Roman"/>
          <w:b/>
          <w:lang w:eastAsia="pl-PL"/>
        </w:rPr>
        <w:t>Zarządzanie lotniskiem w Krośnie”</w:t>
      </w:r>
    </w:p>
    <w:p w:rsid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lang w:eastAsia="pl-PL"/>
        </w:rPr>
        <w:t>Numer referencyjny</w:t>
      </w:r>
      <w:r>
        <w:rPr>
          <w:rFonts w:ascii="Bookman Old Style" w:eastAsia="Times New Roman" w:hAnsi="Bookman Old Style" w:cs="Times New Roman"/>
          <w:bCs/>
          <w:lang w:eastAsia="pl-PL"/>
        </w:rPr>
        <w:t xml:space="preserve">: </w:t>
      </w:r>
      <w:r w:rsidRPr="004B2560">
        <w:rPr>
          <w:rFonts w:ascii="Bookman Old Style" w:eastAsia="Times New Roman" w:hAnsi="Bookman Old Style" w:cs="Times New Roman"/>
          <w:lang w:eastAsia="pl-PL"/>
        </w:rPr>
        <w:t>ZP.271.</w:t>
      </w:r>
      <w:r w:rsidR="005676FB">
        <w:rPr>
          <w:rFonts w:ascii="Bookman Old Style" w:eastAsia="Times New Roman" w:hAnsi="Bookman Old Style" w:cs="Times New Roman"/>
          <w:lang w:eastAsia="pl-PL"/>
        </w:rPr>
        <w:t>156</w:t>
      </w:r>
      <w:r w:rsidRPr="004B2560">
        <w:rPr>
          <w:rFonts w:ascii="Bookman Old Style" w:eastAsia="Times New Roman" w:hAnsi="Bookman Old Style" w:cs="Times New Roman"/>
          <w:lang w:eastAsia="pl-PL"/>
        </w:rPr>
        <w:t>.2017</w:t>
      </w:r>
    </w:p>
    <w:p w:rsid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II.2) Rodzaj zamówienia:</w:t>
      </w:r>
      <w:r>
        <w:rPr>
          <w:rFonts w:ascii="Bookman Old Style" w:eastAsia="Times New Roman" w:hAnsi="Bookman Old Style" w:cs="Times New Roman"/>
          <w:bCs/>
          <w:lang w:eastAsia="pl-PL"/>
        </w:rPr>
        <w:t xml:space="preserve"> u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sługi 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II.3) </w:t>
      </w:r>
      <w:r w:rsidRPr="004B2560">
        <w:rPr>
          <w:rFonts w:ascii="Bookman Old Style" w:eastAsia="Times New Roman" w:hAnsi="Bookman Old Style" w:cs="Times New Roman"/>
          <w:u w:val="single"/>
          <w:lang w:eastAsia="pl-PL"/>
        </w:rPr>
        <w:t>Określenie</w:t>
      </w: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 przedmiotu zamówienia </w:t>
      </w:r>
      <w:r w:rsidR="00F93A9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i </w:t>
      </w:r>
      <w:r w:rsidR="00F93A90"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wielkości </w:t>
      </w:r>
      <w:r w:rsidRPr="004B2560">
        <w:rPr>
          <w:rFonts w:ascii="Bookman Old Style" w:eastAsia="Times New Roman" w:hAnsi="Bookman Old Style" w:cs="Times New Roman"/>
          <w:u w:val="single"/>
          <w:lang w:eastAsia="pl-PL"/>
        </w:rPr>
        <w:t>lub zakresu zamówienia: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:rsidR="004B2560" w:rsidRDefault="004B2560" w:rsidP="004B2560">
      <w:pPr>
        <w:tabs>
          <w:tab w:val="left" w:pos="56"/>
        </w:tabs>
        <w:spacing w:after="0" w:line="360" w:lineRule="auto"/>
        <w:jc w:val="both"/>
        <w:rPr>
          <w:rFonts w:ascii="Bookman Old Style" w:hAnsi="Bookman Old Style"/>
          <w:bCs/>
        </w:rPr>
      </w:pPr>
      <w:r w:rsidRPr="006F2191">
        <w:rPr>
          <w:rFonts w:ascii="Bookman Old Style" w:hAnsi="Bookman Old Style"/>
          <w:bCs/>
        </w:rPr>
        <w:t xml:space="preserve">Przedmiotem zamówienia jest wykonanie następującego zakresu </w:t>
      </w:r>
      <w:r>
        <w:rPr>
          <w:rFonts w:ascii="Bookman Old Style" w:hAnsi="Bookman Old Style"/>
          <w:bCs/>
        </w:rPr>
        <w:t>usług związanych z zarządzaniem lotniskiem:</w:t>
      </w:r>
    </w:p>
    <w:p w:rsidR="004B2560" w:rsidRPr="00862F53" w:rsidRDefault="004B2560" w:rsidP="004B2560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 xml:space="preserve">Utrzymywanie terenu lotniska w sposób zapewniający bezpieczną eksploatację lotniska, w tym: </w:t>
      </w:r>
    </w:p>
    <w:p w:rsidR="004B2560" w:rsidRPr="00862F53" w:rsidRDefault="004B2560" w:rsidP="004B2560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utrzymanie utwardzonej drogi startowej, dró</w:t>
      </w:r>
      <w:r>
        <w:rPr>
          <w:rFonts w:ascii="Bookman Old Style" w:hAnsi="Bookman Old Style" w:cs="Arial"/>
          <w:lang w:eastAsia="pl-PL"/>
        </w:rPr>
        <w:t>g kołowania, płyt postojowych w </w:t>
      </w:r>
      <w:r w:rsidRPr="00862F53">
        <w:rPr>
          <w:rFonts w:ascii="Bookman Old Style" w:hAnsi="Bookman Old Style" w:cs="Arial"/>
          <w:lang w:eastAsia="pl-PL"/>
        </w:rPr>
        <w:t>stanie zapewniającym bezpieczną eksploatację w czasie wykonywanych operacji lotniczych</w:t>
      </w:r>
      <w:r>
        <w:rPr>
          <w:rFonts w:ascii="Bookman Old Style" w:hAnsi="Bookman Old Style" w:cs="Arial"/>
          <w:lang w:eastAsia="pl-PL"/>
        </w:rPr>
        <w:t xml:space="preserve"> - </w:t>
      </w:r>
      <w:r w:rsidRPr="00862F53">
        <w:rPr>
          <w:rFonts w:ascii="Bookman Old Style" w:hAnsi="Bookman Old Style" w:cs="Arial"/>
          <w:lang w:eastAsia="pl-PL"/>
        </w:rPr>
        <w:t>również w okresie zimowym,</w:t>
      </w:r>
    </w:p>
    <w:p w:rsidR="004B2560" w:rsidRPr="00862F53" w:rsidRDefault="004B2560" w:rsidP="004B2560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regularne koszenie pola wzlotów w</w:t>
      </w:r>
      <w:r w:rsidR="00CF3A98"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sezonie wegetacyjnym w obrębie terenu ograniczonego znacznikami granicy pola wzlotów, włącznie z</w:t>
      </w:r>
      <w:r w:rsidR="00CF3A98"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niezwłocznym usunięciem skoszonej trawy z</w:t>
      </w:r>
      <w:r w:rsidR="00CF3A98"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 xml:space="preserve">terenu lotniska, a także walcowanie pasów startowych w razie konieczności; pole wzlotów musi spełniać warunek, o którym mowa w § 14 </w:t>
      </w:r>
      <w:r w:rsidRPr="00862F53">
        <w:rPr>
          <w:rFonts w:ascii="Bookman Old Style" w:hAnsi="Bookman Old Style" w:cs="Arial"/>
          <w:lang w:eastAsia="pl-PL"/>
        </w:rPr>
        <w:lastRenderedPageBreak/>
        <w:t>Rozporządzenia Mi</w:t>
      </w:r>
      <w:r>
        <w:rPr>
          <w:rFonts w:ascii="Bookman Old Style" w:hAnsi="Bookman Old Style" w:cs="Arial"/>
          <w:lang w:eastAsia="pl-PL"/>
        </w:rPr>
        <w:t>nistra Transportu, Budownictwa i</w:t>
      </w:r>
      <w:r w:rsidRPr="00862F53">
        <w:rPr>
          <w:rFonts w:ascii="Bookman Old Style" w:hAnsi="Bookman Old Style" w:cs="Arial"/>
          <w:lang w:eastAsia="pl-PL"/>
        </w:rPr>
        <w:t xml:space="preserve"> Gospodarki Morskiej z dnia 21 czerwca 2013 r. w</w:t>
      </w:r>
      <w:r>
        <w:rPr>
          <w:rFonts w:ascii="Bookman Old Style" w:hAnsi="Bookman Old Style" w:cs="Arial"/>
          <w:lang w:eastAsia="pl-PL"/>
        </w:rPr>
        <w:t xml:space="preserve"> sprawie wymagań technicznych i </w:t>
      </w:r>
      <w:r w:rsidRPr="00862F53">
        <w:rPr>
          <w:rFonts w:ascii="Bookman Old Style" w:hAnsi="Bookman Old Style" w:cs="Arial"/>
          <w:lang w:eastAsia="pl-PL"/>
        </w:rPr>
        <w:t>eksploatacyjnych w stosunku do lotnisk użytku wyłącznego oraz sposobu i trybu przeprowadzania kontroli sprawdzającej,</w:t>
      </w:r>
    </w:p>
    <w:p w:rsidR="004B2560" w:rsidRPr="00862F53" w:rsidRDefault="004B2560" w:rsidP="004B2560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minimum jednokrotne w ciągu roku koszenie i zbiór skoszonej trawy z terenu lotniska poza granicą pola wzlotów,</w:t>
      </w:r>
    </w:p>
    <w:p w:rsidR="004B2560" w:rsidRPr="00862F53" w:rsidRDefault="004B2560" w:rsidP="004B2560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 xml:space="preserve">dodatkowe dwukrotne w ciągu roku koszenie pasa o szerokości 2,5 m wzdłuż wewnętrznej strony ogrodzenia lotniska. </w:t>
      </w:r>
    </w:p>
    <w:p w:rsidR="004B2560" w:rsidRPr="00862F53" w:rsidRDefault="004B2560" w:rsidP="004B256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Codzienne inspekcje pasa utwardzonego, dróg ko</w:t>
      </w:r>
      <w:r>
        <w:rPr>
          <w:rFonts w:ascii="Bookman Old Style" w:hAnsi="Bookman Old Style" w:cs="Arial"/>
          <w:lang w:eastAsia="pl-PL"/>
        </w:rPr>
        <w:t>łowania oraz płyt postojowych i </w:t>
      </w:r>
      <w:r w:rsidRPr="00862F53">
        <w:rPr>
          <w:rFonts w:ascii="Bookman Old Style" w:hAnsi="Bookman Old Style" w:cs="Arial"/>
          <w:lang w:eastAsia="pl-PL"/>
        </w:rPr>
        <w:t>pola wzlotów w celu wykrycia uszkodzeń nawierzchni, zanieczyszczeń i innych zagrożeń dla ruchu. Zanieczyszczenia i zagrożenia powinny być usuwane regularnie z nawierzchni wykorzystywanych przez statki powietrzne w</w:t>
      </w:r>
      <w:r w:rsidR="00CF3A98"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okresie prowadzenia operacji lotniczych</w:t>
      </w:r>
      <w:r>
        <w:rPr>
          <w:rFonts w:ascii="Bookman Old Style" w:hAnsi="Bookman Old Style" w:cs="Arial"/>
          <w:lang w:eastAsia="pl-PL"/>
        </w:rPr>
        <w:t>.</w:t>
      </w:r>
    </w:p>
    <w:p w:rsidR="004B2560" w:rsidRPr="00862F53" w:rsidRDefault="004B2560" w:rsidP="004B2560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Utrzymywanie stałych oznaczeń granicy pola wzlotów</w:t>
      </w:r>
      <w:r>
        <w:rPr>
          <w:rFonts w:ascii="Bookman Old Style" w:hAnsi="Bookman Old Style" w:cs="Arial"/>
          <w:lang w:eastAsia="pl-PL"/>
        </w:rPr>
        <w:t>.</w:t>
      </w:r>
    </w:p>
    <w:p w:rsidR="004B2560" w:rsidRPr="00862F53" w:rsidRDefault="004B2560" w:rsidP="004B2560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Stałe utrzymywanie infrastruktury lotniskowej (METEO, światła, wskaźniki kierunku wiatru)</w:t>
      </w:r>
      <w:r>
        <w:rPr>
          <w:rFonts w:ascii="Bookman Old Style" w:hAnsi="Bookman Old Style" w:cs="Arial"/>
          <w:lang w:eastAsia="pl-PL"/>
        </w:rPr>
        <w:t>.</w:t>
      </w:r>
    </w:p>
    <w:p w:rsidR="004B2560" w:rsidRPr="00862F53" w:rsidRDefault="004B2560" w:rsidP="004B2560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Utrzymywanie łączności radiowej w godzinach pracy</w:t>
      </w:r>
      <w:r>
        <w:rPr>
          <w:rFonts w:ascii="Bookman Old Style" w:hAnsi="Bookman Old Style" w:cs="Arial"/>
          <w:lang w:eastAsia="pl-PL"/>
        </w:rPr>
        <w:t>.</w:t>
      </w:r>
      <w:r w:rsidRPr="00862F53">
        <w:rPr>
          <w:rFonts w:ascii="Bookman Old Style" w:hAnsi="Bookman Old Style" w:cs="Arial"/>
          <w:lang w:eastAsia="pl-PL"/>
        </w:rPr>
        <w:t xml:space="preserve"> </w:t>
      </w:r>
    </w:p>
    <w:p w:rsidR="004B2560" w:rsidRPr="00862F53" w:rsidRDefault="004B2560" w:rsidP="004B2560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Udostępnianie użytkownikom lotniska informacji zawartych w Instrukcji Operacyjnej lotniska</w:t>
      </w:r>
      <w:r>
        <w:rPr>
          <w:rFonts w:ascii="Bookman Old Style" w:hAnsi="Bookman Old Style" w:cs="Arial"/>
          <w:lang w:eastAsia="pl-PL"/>
        </w:rPr>
        <w:t>.</w:t>
      </w:r>
    </w:p>
    <w:p w:rsidR="004B2560" w:rsidRPr="00862F53" w:rsidRDefault="004B2560" w:rsidP="004B2560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Dostarczanie informacji meteorologicznej dla potrzeb użytkowników lotniska</w:t>
      </w:r>
      <w:r>
        <w:rPr>
          <w:rFonts w:ascii="Bookman Old Style" w:hAnsi="Bookman Old Style" w:cs="Arial"/>
          <w:lang w:eastAsia="pl-PL"/>
        </w:rPr>
        <w:t>.</w:t>
      </w:r>
    </w:p>
    <w:p w:rsidR="004B2560" w:rsidRDefault="004B2560" w:rsidP="004B2560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Zapewnienie sprawnego działania systemu ratowniczego lotniska i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ochrony przeciwpożarowej lotniska, w szczególności poprzez utrzymywanie niezbędnych środków ratowniczych i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przeciwpożarowych w zakresie określonym w Planie Działania w Sytuacjach Zagrożenia</w:t>
      </w:r>
      <w:r>
        <w:rPr>
          <w:rFonts w:ascii="Bookman Old Style" w:hAnsi="Bookman Old Style" w:cs="Arial"/>
          <w:lang w:eastAsia="pl-PL"/>
        </w:rPr>
        <w:t>.</w:t>
      </w:r>
    </w:p>
    <w:p w:rsidR="000A00E2" w:rsidRPr="00862F53" w:rsidRDefault="000A00E2" w:rsidP="004B2560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U</w:t>
      </w:r>
      <w:r w:rsidRPr="000A00E2">
        <w:rPr>
          <w:rFonts w:ascii="Bookman Old Style" w:hAnsi="Bookman Old Style" w:cs="Arial"/>
          <w:lang w:eastAsia="pl-PL"/>
        </w:rPr>
        <w:t>niemożliwiani</w:t>
      </w:r>
      <w:r>
        <w:rPr>
          <w:rFonts w:ascii="Bookman Old Style" w:hAnsi="Bookman Old Style" w:cs="Arial"/>
          <w:lang w:eastAsia="pl-PL"/>
        </w:rPr>
        <w:t>e</w:t>
      </w:r>
      <w:r w:rsidRPr="000A00E2">
        <w:rPr>
          <w:rFonts w:ascii="Bookman Old Style" w:hAnsi="Bookman Old Style" w:cs="Arial"/>
          <w:lang w:eastAsia="pl-PL"/>
        </w:rPr>
        <w:t xml:space="preserve"> wykonywania na Lotnisku czynności mających wpływ na bezpieczeństwo lotów, jeżeli dalsze ich wykonywanie zagrażałoby temu bezpieczeństwu;</w:t>
      </w:r>
    </w:p>
    <w:p w:rsidR="004B2560" w:rsidRPr="00862F53" w:rsidRDefault="004B2560" w:rsidP="004F55A1">
      <w:pPr>
        <w:numPr>
          <w:ilvl w:val="0"/>
          <w:numId w:val="1"/>
        </w:numPr>
        <w:tabs>
          <w:tab w:val="clear" w:pos="840"/>
          <w:tab w:val="num" w:pos="36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Zapewnienie niezbędnej pomocy medycznej na lotnisku, w zakresie określonym w Planie Działania w Sytuacjach Zagrożenia</w:t>
      </w:r>
      <w:r>
        <w:rPr>
          <w:rFonts w:ascii="Bookman Old Style" w:hAnsi="Bookman Old Style" w:cs="Arial"/>
          <w:lang w:eastAsia="pl-PL"/>
        </w:rPr>
        <w:t>.</w:t>
      </w:r>
    </w:p>
    <w:p w:rsidR="004B2560" w:rsidRPr="00862F53" w:rsidRDefault="004B2560" w:rsidP="004B2560">
      <w:pPr>
        <w:numPr>
          <w:ilvl w:val="0"/>
          <w:numId w:val="1"/>
        </w:numPr>
        <w:tabs>
          <w:tab w:val="clear" w:pos="840"/>
          <w:tab w:val="num" w:pos="36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Prowadzenie rejestru wszystkich operacji lotniczych.</w:t>
      </w:r>
    </w:p>
    <w:p w:rsidR="004B2560" w:rsidRPr="00862F53" w:rsidRDefault="004B2560" w:rsidP="004B2560">
      <w:pPr>
        <w:numPr>
          <w:ilvl w:val="0"/>
          <w:numId w:val="1"/>
        </w:numPr>
        <w:tabs>
          <w:tab w:val="clear" w:pos="840"/>
          <w:tab w:val="num" w:pos="36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Sprawowanie bieżącego nadzoru nad ogrodzeniem oraz bramami lotniska</w:t>
      </w:r>
      <w:r>
        <w:rPr>
          <w:rFonts w:ascii="Bookman Old Style" w:hAnsi="Bookman Old Style" w:cs="Arial"/>
          <w:lang w:eastAsia="pl-PL"/>
        </w:rPr>
        <w:t>.</w:t>
      </w:r>
      <w:r w:rsidRPr="00862F53">
        <w:rPr>
          <w:rFonts w:ascii="Bookman Old Style" w:hAnsi="Bookman Old Style" w:cs="Arial"/>
          <w:lang w:eastAsia="pl-PL"/>
        </w:rPr>
        <w:t xml:space="preserve"> </w:t>
      </w:r>
    </w:p>
    <w:p w:rsidR="004B2560" w:rsidRPr="00862F53" w:rsidRDefault="004B2560" w:rsidP="004B2560">
      <w:pPr>
        <w:numPr>
          <w:ilvl w:val="0"/>
          <w:numId w:val="1"/>
        </w:numPr>
        <w:tabs>
          <w:tab w:val="clear" w:pos="84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Przygotowywanie, podpisywanie i</w:t>
      </w:r>
      <w:r>
        <w:rPr>
          <w:rFonts w:ascii="Bookman Old Style" w:hAnsi="Bookman Old Style" w:cs="Arial"/>
          <w:lang w:eastAsia="pl-PL"/>
        </w:rPr>
        <w:t xml:space="preserve"> nadzorowanie realizacji umów z </w:t>
      </w:r>
      <w:r w:rsidRPr="00862F53">
        <w:rPr>
          <w:rFonts w:ascii="Bookman Old Style" w:hAnsi="Bookman Old Style" w:cs="Arial"/>
          <w:lang w:eastAsia="pl-PL"/>
        </w:rPr>
        <w:t>użytkownikami lotniska.</w:t>
      </w:r>
    </w:p>
    <w:p w:rsidR="004B2560" w:rsidRPr="00862F53" w:rsidRDefault="004B2560" w:rsidP="004B2560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Współdziałanie i kontakty z Urzędem Lotnictwa Cywilnego, właściwym ministerstwem, Polską Agencją Żeglugi Powietrznej, Państwową Komisją Badania Wypadków Lotniczych i In. w sprawach dotyczących zarządzania lotniskiem.</w:t>
      </w:r>
    </w:p>
    <w:p w:rsidR="004B2560" w:rsidRDefault="004B2560" w:rsidP="004B2560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lastRenderedPageBreak/>
        <w:t xml:space="preserve">Przygotowanie, realizacja zapisów i aktualizowanie dokumentów wymaganych dla bieżącego funkcjonowania lotniska, </w:t>
      </w:r>
      <w:r w:rsidRPr="009C4FF3">
        <w:rPr>
          <w:rFonts w:ascii="Bookman Old Style" w:hAnsi="Bookman Old Style" w:cs="Arial"/>
          <w:u w:val="single"/>
          <w:lang w:eastAsia="pl-PL"/>
        </w:rPr>
        <w:t>w tym</w:t>
      </w:r>
      <w:r w:rsidRPr="00862F53">
        <w:rPr>
          <w:rFonts w:ascii="Bookman Old Style" w:hAnsi="Bookman Old Style" w:cs="Arial"/>
          <w:lang w:eastAsia="pl-PL"/>
        </w:rPr>
        <w:t>:</w:t>
      </w:r>
    </w:p>
    <w:p w:rsidR="004B2560" w:rsidRPr="00492BEC" w:rsidRDefault="004B2560" w:rsidP="004B2560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492BEC">
        <w:rPr>
          <w:rFonts w:ascii="Bookman Old Style" w:hAnsi="Bookman Old Style" w:cs="Arial"/>
          <w:lang w:eastAsia="pl-PL"/>
        </w:rPr>
        <w:t xml:space="preserve">Dokumentacji rejestracyjnej (Rozporządzenie </w:t>
      </w:r>
      <w:r>
        <w:rPr>
          <w:rFonts w:ascii="Bookman Old Style" w:hAnsi="Bookman Old Style" w:cs="Arial"/>
          <w:lang w:eastAsia="pl-PL"/>
        </w:rPr>
        <w:t>M</w:t>
      </w:r>
      <w:r w:rsidRPr="00492BEC">
        <w:rPr>
          <w:rFonts w:ascii="Bookman Old Style" w:hAnsi="Bookman Old Style" w:cs="Arial"/>
          <w:lang w:eastAsia="pl-PL"/>
        </w:rPr>
        <w:t>in</w:t>
      </w:r>
      <w:r>
        <w:rPr>
          <w:rFonts w:ascii="Bookman Old Style" w:hAnsi="Bookman Old Style" w:cs="Arial"/>
          <w:lang w:eastAsia="pl-PL"/>
        </w:rPr>
        <w:t>istra Transportu, Budownictwa i </w:t>
      </w:r>
      <w:r w:rsidRPr="00492BEC">
        <w:rPr>
          <w:rFonts w:ascii="Bookman Old Style" w:hAnsi="Bookman Old Style" w:cs="Arial"/>
          <w:lang w:eastAsia="pl-PL"/>
        </w:rPr>
        <w:t>Gospodarki Morskiej z dnia 5 lipca 2013 r., w sprawie klasyfikacji lotnisk i rejestru lotnisk – Dz. U. poz. 810)</w:t>
      </w:r>
      <w:r>
        <w:rPr>
          <w:rFonts w:ascii="Bookman Old Style" w:hAnsi="Bookman Old Style" w:cs="Arial"/>
          <w:lang w:eastAsia="pl-PL"/>
        </w:rPr>
        <w:t>,</w:t>
      </w:r>
    </w:p>
    <w:p w:rsidR="004B2560" w:rsidRPr="00862F53" w:rsidRDefault="004B2560" w:rsidP="004B2560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instrukcji operacyjnej (art. 69 Prawa lotniczego), w tym zgłaszania zmian w AIP (Zintegrowany Pakiet Informacji Lotniczych) do PAŻP (art. 66 ust. 1 Prawa lotniczego)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- Zarządzenie Nr 926/10 Prezydenta Miasta Krosna z dnia 23 listopada 2010 r. w</w:t>
      </w:r>
      <w:r w:rsidR="00CF3A98">
        <w:rPr>
          <w:rFonts w:ascii="Bookman Old Style" w:hAnsi="Bookman Old Style" w:cs="Arial"/>
          <w:lang w:eastAsia="pl-PL"/>
        </w:rPr>
        <w:t> </w:t>
      </w:r>
      <w:r w:rsidRPr="00862F53">
        <w:rPr>
          <w:rFonts w:ascii="Bookman Old Style" w:hAnsi="Bookman Old Style" w:cs="Arial"/>
          <w:lang w:eastAsia="pl-PL"/>
        </w:rPr>
        <w:t>sprawie procedury publikacji informacji lotniskowych w Zintegrowanym Pakiecie Informacji Lotniczych</w:t>
      </w:r>
      <w:r>
        <w:rPr>
          <w:rFonts w:ascii="Bookman Old Style" w:hAnsi="Bookman Old Style" w:cs="Arial"/>
          <w:lang w:eastAsia="pl-PL"/>
        </w:rPr>
        <w:t>,</w:t>
      </w:r>
    </w:p>
    <w:p w:rsidR="004B2560" w:rsidRPr="00862F53" w:rsidRDefault="004B2560" w:rsidP="004B2560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Planu Działania w Sytuacjach Zagrożenia (Rozporządzenie Ministra Transportu, Budownictwa i Gospodarki Morskiej z dnia 4 kwietnia 2013 r. w sprawie przygotowania lotnisk do sytuacji zagrożenia oraz lotniskowych służb ratowniczo-gaśniczych –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Dz. U. poz. 487)</w:t>
      </w:r>
      <w:r>
        <w:rPr>
          <w:rFonts w:ascii="Bookman Old Style" w:hAnsi="Bookman Old Style" w:cs="Arial"/>
          <w:lang w:eastAsia="pl-PL"/>
        </w:rPr>
        <w:t>,</w:t>
      </w:r>
    </w:p>
    <w:p w:rsidR="004B2560" w:rsidRPr="00862F53" w:rsidRDefault="004B2560" w:rsidP="004B2560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Program</w:t>
      </w:r>
      <w:r>
        <w:rPr>
          <w:rFonts w:ascii="Bookman Old Style" w:hAnsi="Bookman Old Style" w:cs="Arial"/>
          <w:lang w:eastAsia="pl-PL"/>
        </w:rPr>
        <w:t>u</w:t>
      </w:r>
      <w:r w:rsidRPr="00862F53">
        <w:rPr>
          <w:rFonts w:ascii="Bookman Old Style" w:hAnsi="Bookman Old Style" w:cs="Arial"/>
          <w:lang w:eastAsia="pl-PL"/>
        </w:rPr>
        <w:t xml:space="preserve"> Ochrony Lotniska przed aktami bezprawnej ingerencji (Rozporządzenie Ministra Transportu, Budownictwa i Gospodarki Mor</w:t>
      </w:r>
      <w:r>
        <w:rPr>
          <w:rFonts w:ascii="Bookman Old Style" w:hAnsi="Bookman Old Style" w:cs="Arial"/>
          <w:lang w:eastAsia="pl-PL"/>
        </w:rPr>
        <w:t>skiej z dnia 31 lipca 2012 r. w </w:t>
      </w:r>
      <w:r w:rsidRPr="00862F53">
        <w:rPr>
          <w:rFonts w:ascii="Bookman Old Style" w:hAnsi="Bookman Old Style" w:cs="Arial"/>
          <w:lang w:eastAsia="pl-PL"/>
        </w:rPr>
        <w:t xml:space="preserve">sprawie Krajowego Programu Ochrony Lotnictwa Cywilnego – Dz. U. poz. 912), </w:t>
      </w:r>
    </w:p>
    <w:p w:rsidR="004B2560" w:rsidRPr="00862F53" w:rsidRDefault="004B2560" w:rsidP="004B2560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Regulaminu lotniska, w tym cennika opłat lotniskowych (Rozporządzenie Ministra Infrastruktury i Rozwoju z dnia 8 sierpnia 2014 r. w sprawie opłat lotniskowych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- Dz.</w:t>
      </w:r>
      <w:r w:rsidR="00CF3A98">
        <w:rPr>
          <w:rFonts w:ascii="Bookman Old Style" w:hAnsi="Bookman Old Style" w:cs="Arial"/>
          <w:lang w:eastAsia="pl-PL"/>
        </w:rPr>
        <w:t> </w:t>
      </w:r>
      <w:r w:rsidRPr="00862F53">
        <w:rPr>
          <w:rFonts w:ascii="Bookman Old Style" w:hAnsi="Bookman Old Style" w:cs="Arial"/>
          <w:lang w:eastAsia="pl-PL"/>
        </w:rPr>
        <w:t>U. poz. 1074)</w:t>
      </w:r>
      <w:r>
        <w:rPr>
          <w:rFonts w:ascii="Bookman Old Style" w:hAnsi="Bookman Old Style" w:cs="Arial"/>
          <w:lang w:eastAsia="pl-PL"/>
        </w:rPr>
        <w:t>,</w:t>
      </w:r>
    </w:p>
    <w:p w:rsidR="004B2560" w:rsidRPr="00862F53" w:rsidRDefault="004B2560" w:rsidP="004B2560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 xml:space="preserve">Stałe utrzymywanie warunków technicznych i </w:t>
      </w:r>
      <w:r>
        <w:rPr>
          <w:rFonts w:ascii="Bookman Old Style" w:hAnsi="Bookman Old Style" w:cs="Arial"/>
          <w:lang w:eastAsia="pl-PL"/>
        </w:rPr>
        <w:t>eksploatacyjnych, określonych w </w:t>
      </w:r>
      <w:r w:rsidRPr="00862F53">
        <w:rPr>
          <w:rFonts w:ascii="Bookman Old Style" w:hAnsi="Bookman Old Style" w:cs="Arial"/>
          <w:lang w:eastAsia="pl-PL"/>
        </w:rPr>
        <w:t xml:space="preserve">Rozporządzeniu Ministra Transportu, Budownictwa i Gospodarki Morskiej z dnia 21 czerwca 2013 </w:t>
      </w:r>
      <w:r>
        <w:rPr>
          <w:rFonts w:ascii="Bookman Old Style" w:hAnsi="Bookman Old Style" w:cs="Arial"/>
          <w:lang w:eastAsia="pl-PL"/>
        </w:rPr>
        <w:t xml:space="preserve">r. </w:t>
      </w:r>
      <w:r w:rsidRPr="00862F53">
        <w:rPr>
          <w:rFonts w:ascii="Bookman Old Style" w:hAnsi="Bookman Old Style" w:cs="Arial"/>
          <w:lang w:eastAsia="pl-PL"/>
        </w:rPr>
        <w:t>w sprawie wymagań technicznych i eksploatacyjnych w</w:t>
      </w:r>
      <w:r w:rsidR="004F55A1"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 xml:space="preserve">stosunku do lotnisk użytku wyłącznego oraz sposobu i trybu przechowywania kontroli sprawdzającej (Dz. U. poz. 741), </w:t>
      </w:r>
    </w:p>
    <w:p w:rsidR="004B2560" w:rsidRPr="00862F53" w:rsidRDefault="004B2560" w:rsidP="004B2560">
      <w:pPr>
        <w:tabs>
          <w:tab w:val="left" w:pos="567"/>
        </w:tabs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Zgłaszanie NOTAM (Notice To AirMen) do PAŻP</w:t>
      </w:r>
      <w:r>
        <w:rPr>
          <w:rFonts w:ascii="Bookman Old Style" w:hAnsi="Bookman Old Style" w:cs="Arial"/>
          <w:lang w:eastAsia="pl-PL"/>
        </w:rPr>
        <w:t>;</w:t>
      </w:r>
    </w:p>
    <w:p w:rsidR="004B2560" w:rsidRPr="00862F53" w:rsidRDefault="004B2560" w:rsidP="004B256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 xml:space="preserve">Prowadzenie spraw dotyczących zmian technicznych i eksploatacyjnych (inicjowanie, zalecanie i opracowanie </w:t>
      </w:r>
      <w:r>
        <w:rPr>
          <w:rFonts w:ascii="Bookman Old Style" w:hAnsi="Bookman Old Style" w:cs="Arial"/>
          <w:lang w:eastAsia="pl-PL"/>
        </w:rPr>
        <w:t>wstępnej dokumentacji, udział w </w:t>
      </w:r>
      <w:r w:rsidRPr="00862F53">
        <w:rPr>
          <w:rFonts w:ascii="Bookman Old Style" w:hAnsi="Bookman Old Style" w:cs="Arial"/>
          <w:lang w:eastAsia="pl-PL"/>
        </w:rPr>
        <w:t>inwestycjach). Wnioskowanie do ULC o wyrażenie zgody na zmianę istotnych cech technicznych i</w:t>
      </w:r>
      <w:r w:rsidR="00CF3A98">
        <w:rPr>
          <w:rFonts w:ascii="Bookman Old Style" w:hAnsi="Bookman Old Style" w:cs="Arial"/>
          <w:lang w:eastAsia="pl-PL"/>
        </w:rPr>
        <w:t> </w:t>
      </w:r>
      <w:r w:rsidRPr="00862F53">
        <w:rPr>
          <w:rFonts w:ascii="Bookman Old Style" w:hAnsi="Bookman Old Style" w:cs="Arial"/>
          <w:lang w:eastAsia="pl-PL"/>
        </w:rPr>
        <w:t>eksploatacyjnych lotniska, o założenie lotniczego urządzenia naziemnego. Współtworzenie SIWZ dotyczącego planowanych inwestycji (Współdziałanie z</w:t>
      </w:r>
      <w:r w:rsidR="00CF3A98">
        <w:rPr>
          <w:rFonts w:ascii="Bookman Old Style" w:hAnsi="Bookman Old Style" w:cs="Arial"/>
          <w:lang w:eastAsia="pl-PL"/>
        </w:rPr>
        <w:t> </w:t>
      </w:r>
      <w:r w:rsidRPr="00862F53">
        <w:rPr>
          <w:rFonts w:ascii="Bookman Old Style" w:hAnsi="Bookman Old Style" w:cs="Arial"/>
          <w:lang w:eastAsia="pl-PL"/>
        </w:rPr>
        <w:t>Wydziałem Inwestycji UM)</w:t>
      </w:r>
      <w:r w:rsidR="00CF3A98">
        <w:rPr>
          <w:rFonts w:ascii="Bookman Old Style" w:hAnsi="Bookman Old Style" w:cs="Arial"/>
          <w:lang w:eastAsia="pl-PL"/>
        </w:rPr>
        <w:t>;</w:t>
      </w:r>
    </w:p>
    <w:p w:rsidR="004B2560" w:rsidRPr="00862F53" w:rsidRDefault="004B2560" w:rsidP="004B256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Opiniowanie planowanych inwestycji podmiotów innych (projekty planów miejscowych, decyzji o warunkach zabudowy, projektów budowlanych) z punktu widzenia sąsiedztwa lotniska i zapewnienia jego bezpiecznej eksploatacji</w:t>
      </w:r>
      <w:r>
        <w:rPr>
          <w:rFonts w:ascii="Bookman Old Style" w:hAnsi="Bookman Old Style" w:cs="Arial"/>
          <w:lang w:eastAsia="pl-PL"/>
        </w:rPr>
        <w:t>.</w:t>
      </w:r>
      <w:r w:rsidRPr="00862F53">
        <w:rPr>
          <w:rFonts w:ascii="Bookman Old Style" w:hAnsi="Bookman Old Style" w:cs="Arial"/>
          <w:lang w:eastAsia="pl-PL"/>
        </w:rPr>
        <w:t xml:space="preserve"> Opiniowanie ewentualnych odstępstw od warunków, jakie powinny spełniać obiekty </w:t>
      </w:r>
      <w:r w:rsidRPr="00862F53">
        <w:rPr>
          <w:rFonts w:ascii="Bookman Old Style" w:hAnsi="Bookman Old Style" w:cs="Arial"/>
          <w:lang w:eastAsia="pl-PL"/>
        </w:rPr>
        <w:lastRenderedPageBreak/>
        <w:t>budowlane w sąsiedztwie lotniska (Rozporządzenie Ministra Infrastruktury z dnia 25</w:t>
      </w:r>
      <w:r w:rsidR="00CF3A98">
        <w:rPr>
          <w:rFonts w:ascii="Bookman Old Style" w:hAnsi="Bookman Old Style" w:cs="Arial"/>
          <w:lang w:eastAsia="pl-PL"/>
        </w:rPr>
        <w:t> </w:t>
      </w:r>
      <w:r w:rsidRPr="00862F53">
        <w:rPr>
          <w:rFonts w:ascii="Bookman Old Style" w:hAnsi="Bookman Old Style" w:cs="Arial"/>
          <w:lang w:eastAsia="pl-PL"/>
        </w:rPr>
        <w:t>czerwca 2003 r. w sprawie warunków, jakie powinny spełniać obiekty budowlane oraz naturalne w otoczeniu lotniska – Dz. U. Nr 130, poz. 1192 z póź. zm.).</w:t>
      </w:r>
    </w:p>
    <w:p w:rsidR="004B2560" w:rsidRPr="00862F53" w:rsidRDefault="004B2560" w:rsidP="004B256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Współpraca z organizatorem imprez na lotnisku, podpisywanie umów najmu terenu lotniska z organizatorami innymi niż miasto Krosno.</w:t>
      </w:r>
    </w:p>
    <w:p w:rsidR="004B2560" w:rsidRPr="00862F53" w:rsidRDefault="004B2560" w:rsidP="004B256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Wydawanie akceptacji na loty „niskie” – w strefach R (Rozporządzenie Ministra Infrastruktury z dnia 11 czerwca 2010 r. w sprawie zakazów lub ograniczeń lotów na czas dłuższy niż 3 miesiące – Dz. U. Nr 106, poz. 678, z późn. zm.) lub zgody na loty akrobacyjne (Rozporządzenie Ministra Transportu, Budownictwa i Gospodarki Morskiej z dnia 16 maja 2013 r. w sprawie lotów próbnych i akrobacyjnych oraz pokazów lotniczych – Dz. U. 576, z późn. zm.)</w:t>
      </w:r>
      <w:r>
        <w:rPr>
          <w:rFonts w:ascii="Bookman Old Style" w:hAnsi="Bookman Old Style" w:cs="Arial"/>
          <w:lang w:eastAsia="pl-PL"/>
        </w:rPr>
        <w:t>.</w:t>
      </w:r>
    </w:p>
    <w:p w:rsidR="004B2560" w:rsidRPr="00862F53" w:rsidRDefault="004B2560" w:rsidP="004B2560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Pobieranie opłat lotniskowych zgodnie z Regulaminem lotniska</w:t>
      </w:r>
      <w:r>
        <w:rPr>
          <w:rFonts w:ascii="Bookman Old Style" w:hAnsi="Bookman Old Style" w:cs="Arial"/>
          <w:lang w:eastAsia="pl-PL"/>
        </w:rPr>
        <w:t>.</w:t>
      </w:r>
    </w:p>
    <w:p w:rsidR="004B2560" w:rsidRPr="00862F53" w:rsidRDefault="004B2560" w:rsidP="004B2560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Prowadzenie postępowań związanych ze zdarzeniami lotniczymi</w:t>
      </w:r>
      <w:r>
        <w:rPr>
          <w:rFonts w:ascii="Bookman Old Style" w:hAnsi="Bookman Old Style" w:cs="Arial"/>
          <w:lang w:eastAsia="pl-PL"/>
        </w:rPr>
        <w:t>.</w:t>
      </w:r>
      <w:r w:rsidRPr="00862F53">
        <w:rPr>
          <w:rFonts w:ascii="Bookman Old Style" w:hAnsi="Bookman Old Style" w:cs="Arial"/>
          <w:lang w:eastAsia="pl-PL"/>
        </w:rPr>
        <w:t xml:space="preserve"> </w:t>
      </w:r>
    </w:p>
    <w:p w:rsidR="004B2560" w:rsidRPr="00862F53" w:rsidRDefault="004B2560" w:rsidP="004B2560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Analizowanie projektów zmian prawnych w zakresie lotnisk.</w:t>
      </w:r>
    </w:p>
    <w:p w:rsidR="004B2560" w:rsidRPr="00862F53" w:rsidRDefault="004B2560" w:rsidP="004B2560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Zarządzanie nieruchomościami UM na terenie lotniska</w:t>
      </w:r>
      <w:r>
        <w:rPr>
          <w:rFonts w:ascii="Bookman Old Style" w:hAnsi="Bookman Old Style" w:cs="Arial"/>
          <w:lang w:eastAsia="pl-PL"/>
        </w:rPr>
        <w:t>.</w:t>
      </w:r>
    </w:p>
    <w:p w:rsidR="004B2560" w:rsidRPr="00862F53" w:rsidRDefault="004B2560" w:rsidP="004B2560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Inne sprawy związane z funkcjono</w:t>
      </w:r>
      <w:r>
        <w:rPr>
          <w:rFonts w:ascii="Bookman Old Style" w:hAnsi="Bookman Old Style" w:cs="Arial"/>
          <w:lang w:eastAsia="pl-PL"/>
        </w:rPr>
        <w:t>waniem lotniska, a wynikające z </w:t>
      </w:r>
      <w:r w:rsidRPr="00862F53">
        <w:rPr>
          <w:rFonts w:ascii="Bookman Old Style" w:hAnsi="Bookman Old Style" w:cs="Arial"/>
          <w:lang w:eastAsia="pl-PL"/>
        </w:rPr>
        <w:t>przepisów prawa.</w:t>
      </w:r>
    </w:p>
    <w:p w:rsid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bCs/>
          <w:lang w:eastAsia="pl-PL"/>
        </w:rPr>
      </w:pP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II.</w:t>
      </w:r>
      <w:r w:rsidR="00F93A90"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>4</w:t>
      </w: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) Główny kod CPV):</w:t>
      </w:r>
      <w:r w:rsidRPr="004B2560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  <w:r w:rsidRPr="004B2560">
        <w:rPr>
          <w:rFonts w:ascii="Bookman Old Style" w:eastAsia="Times New Roman" w:hAnsi="Bookman Old Style" w:cs="Times New Roman"/>
          <w:lang w:eastAsia="pl-PL"/>
        </w:rPr>
        <w:t>79420000-4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F93A9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="00F93A90" w:rsidRPr="00423CE1"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 xml:space="preserve">I. </w:t>
      </w:r>
      <w:r w:rsidR="00F93A90" w:rsidRPr="00423CE1">
        <w:rPr>
          <w:rFonts w:ascii="Bookman Old Style" w:eastAsia="Times New Roman" w:hAnsi="Bookman Old Style" w:cs="Times New Roman"/>
          <w:b/>
          <w:bCs/>
          <w:lang w:eastAsia="pl-PL"/>
        </w:rPr>
        <w:t>S</w:t>
      </w:r>
      <w:r w:rsidR="00423CE1">
        <w:rPr>
          <w:rFonts w:ascii="Bookman Old Style" w:eastAsia="Times New Roman" w:hAnsi="Bookman Old Style" w:cs="Times New Roman"/>
          <w:b/>
          <w:bCs/>
          <w:lang w:eastAsia="pl-PL"/>
        </w:rPr>
        <w:t>ZACUNKOWA WARTOŚĆ ZAMÓWIENIA</w:t>
      </w:r>
    </w:p>
    <w:p w:rsidR="00CF3A98" w:rsidRPr="00423CE1" w:rsidRDefault="00CF3A98" w:rsidP="004B2560">
      <w:pPr>
        <w:spacing w:after="0" w:line="36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F93A9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Wartość </w:t>
      </w:r>
      <w:r w:rsidR="00F93A90">
        <w:rPr>
          <w:rFonts w:ascii="Bookman Old Style" w:eastAsia="Times New Roman" w:hAnsi="Bookman Old Style" w:cs="Times New Roman"/>
          <w:lang w:eastAsia="pl-PL"/>
        </w:rPr>
        <w:t xml:space="preserve">zamówienia 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bez VAT: </w:t>
      </w:r>
      <w:r w:rsidR="00040AC6">
        <w:rPr>
          <w:rFonts w:ascii="Bookman Old Style" w:eastAsia="Times New Roman" w:hAnsi="Bookman Old Style" w:cs="Times New Roman"/>
          <w:lang w:eastAsia="pl-PL"/>
        </w:rPr>
        <w:t>296</w:t>
      </w:r>
      <w:r w:rsidR="00F93A90">
        <w:rPr>
          <w:rFonts w:ascii="Bookman Old Style" w:eastAsia="Times New Roman" w:hAnsi="Bookman Old Style" w:cs="Times New Roman"/>
          <w:lang w:eastAsia="pl-PL"/>
        </w:rPr>
        <w:t>.</w:t>
      </w:r>
      <w:r w:rsidR="00040AC6">
        <w:rPr>
          <w:rFonts w:ascii="Bookman Old Style" w:eastAsia="Times New Roman" w:hAnsi="Bookman Old Style" w:cs="Times New Roman"/>
          <w:lang w:eastAsia="pl-PL"/>
        </w:rPr>
        <w:t>350</w:t>
      </w:r>
      <w:r w:rsidR="00F93A90">
        <w:rPr>
          <w:rFonts w:ascii="Bookman Old Style" w:eastAsia="Times New Roman" w:hAnsi="Bookman Old Style" w:cs="Times New Roman"/>
          <w:lang w:eastAsia="pl-PL"/>
        </w:rPr>
        <w:t xml:space="preserve">,00 zł, wartość w euro: </w:t>
      </w:r>
      <w:r w:rsidRPr="004B2560">
        <w:rPr>
          <w:rFonts w:ascii="Bookman Old Style" w:eastAsia="Times New Roman" w:hAnsi="Bookman Old Style" w:cs="Times New Roman"/>
          <w:lang w:eastAsia="pl-PL"/>
        </w:rPr>
        <w:t>71</w:t>
      </w:r>
      <w:r w:rsidR="00F93A90">
        <w:rPr>
          <w:rFonts w:ascii="Bookman Old Style" w:eastAsia="Times New Roman" w:hAnsi="Bookman Old Style" w:cs="Times New Roman"/>
          <w:lang w:eastAsia="pl-PL"/>
        </w:rPr>
        <w:t>.</w:t>
      </w:r>
      <w:r w:rsidR="00040AC6">
        <w:rPr>
          <w:rFonts w:ascii="Bookman Old Style" w:eastAsia="Times New Roman" w:hAnsi="Bookman Old Style" w:cs="Times New Roman"/>
          <w:lang w:eastAsia="pl-PL"/>
        </w:rPr>
        <w:t>983</w:t>
      </w:r>
      <w:r w:rsidR="00F93A90">
        <w:rPr>
          <w:rFonts w:ascii="Bookman Old Style" w:eastAsia="Times New Roman" w:hAnsi="Bookman Old Style" w:cs="Times New Roman"/>
          <w:lang w:eastAsia="pl-PL"/>
        </w:rPr>
        <w:t>,</w:t>
      </w:r>
      <w:r w:rsidR="00040AC6">
        <w:rPr>
          <w:rFonts w:ascii="Bookman Old Style" w:eastAsia="Times New Roman" w:hAnsi="Bookman Old Style" w:cs="Times New Roman"/>
          <w:lang w:eastAsia="pl-PL"/>
        </w:rPr>
        <w:t>74</w:t>
      </w:r>
    </w:p>
    <w:p w:rsidR="00F93A90" w:rsidRDefault="00F93A9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CF3A98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0804B0">
        <w:rPr>
          <w:rFonts w:ascii="Bookman Old Style" w:eastAsia="Times New Roman" w:hAnsi="Bookman Old Style" w:cs="Times New Roman"/>
          <w:b/>
          <w:bCs/>
          <w:lang w:eastAsia="pl-PL"/>
        </w:rPr>
        <w:t xml:space="preserve">IV. </w:t>
      </w: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>NAZWA I ADRES WYKONAWCY</w:t>
      </w:r>
      <w:r w:rsidR="000804B0">
        <w:rPr>
          <w:rFonts w:ascii="Bookman Old Style" w:eastAsia="Times New Roman" w:hAnsi="Bookman Old Style" w:cs="Times New Roman"/>
          <w:b/>
          <w:bCs/>
          <w:lang w:eastAsia="pl-PL"/>
        </w:rPr>
        <w:t>,</w:t>
      </w: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 xml:space="preserve"> KTÓREMU ZAMAWIAJĄCY ZAMIERZA UDZIELIĆ ZAMÓWIENIA</w:t>
      </w:r>
    </w:p>
    <w:p w:rsidR="00F93A90" w:rsidRPr="004B2560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F93A90" w:rsidRPr="004B2560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„</w:t>
      </w:r>
      <w:r w:rsidRPr="004B2560">
        <w:rPr>
          <w:rFonts w:ascii="Bookman Old Style" w:eastAsia="Times New Roman" w:hAnsi="Bookman Old Style" w:cs="Times New Roman"/>
          <w:lang w:eastAsia="pl-PL"/>
        </w:rPr>
        <w:t>Lotnisko Krosno Sp. z o.o.</w:t>
      </w:r>
      <w:r>
        <w:rPr>
          <w:rFonts w:ascii="Bookman Old Style" w:eastAsia="Times New Roman" w:hAnsi="Bookman Old Style" w:cs="Times New Roman"/>
          <w:lang w:eastAsia="pl-PL"/>
        </w:rPr>
        <w:t>”</w:t>
      </w:r>
      <w:r w:rsidRPr="004B2560">
        <w:rPr>
          <w:rFonts w:ascii="Bookman Old Style" w:eastAsia="Times New Roman" w:hAnsi="Bookman Old Style" w:cs="Times New Roman"/>
          <w:lang w:eastAsia="pl-PL"/>
        </w:rPr>
        <w:t>, ul. Żwirki i Wigury 8, 38-400 Krosno, woj. podkarpackie</w:t>
      </w:r>
    </w:p>
    <w:p w:rsidR="00F93A90" w:rsidRDefault="00F93A9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F93A90" w:rsidRPr="000804B0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0804B0">
        <w:rPr>
          <w:rFonts w:ascii="Bookman Old Style" w:eastAsia="Times New Roman" w:hAnsi="Bookman Old Style" w:cs="Times New Roman"/>
          <w:b/>
          <w:bCs/>
          <w:lang w:eastAsia="pl-PL"/>
        </w:rPr>
        <w:t>V. PODSTAWA PRAWNA I UZASADNIENIE WYBORU TRYBU UDZIELENIA ZAMÓWIENIA Z WOLNEJ RĘKI:</w:t>
      </w:r>
    </w:p>
    <w:p w:rsidR="00F93A90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</w:p>
    <w:p w:rsidR="00F93A90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Cs/>
          <w:u w:val="single"/>
          <w:lang w:eastAsia="pl-PL"/>
        </w:rPr>
        <w:t>V.I.</w:t>
      </w:r>
      <w:r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 </w:t>
      </w:r>
      <w:r w:rsidR="004B2560" w:rsidRPr="004B2560">
        <w:rPr>
          <w:rFonts w:ascii="Bookman Old Style" w:eastAsia="Times New Roman" w:hAnsi="Bookman Old Style" w:cs="Times New Roman"/>
          <w:u w:val="single"/>
          <w:lang w:eastAsia="pl-PL"/>
        </w:rPr>
        <w:t xml:space="preserve">Postępowanie </w:t>
      </w:r>
      <w:r w:rsidRPr="004B2560">
        <w:rPr>
          <w:rFonts w:ascii="Bookman Old Style" w:eastAsia="Times New Roman" w:hAnsi="Bookman Old Style" w:cs="Times New Roman"/>
          <w:u w:val="single"/>
          <w:lang w:eastAsia="pl-PL"/>
        </w:rPr>
        <w:t>zostało</w:t>
      </w:r>
      <w:r w:rsidRPr="00F93A90">
        <w:rPr>
          <w:rFonts w:ascii="Bookman Old Style" w:eastAsia="Times New Roman" w:hAnsi="Bookman Old Style" w:cs="Times New Roman"/>
          <w:u w:val="single"/>
          <w:lang w:eastAsia="pl-PL"/>
        </w:rPr>
        <w:t xml:space="preserve"> </w:t>
      </w:r>
      <w:r w:rsidR="004B2560" w:rsidRPr="004B2560">
        <w:rPr>
          <w:rFonts w:ascii="Bookman Old Style" w:eastAsia="Times New Roman" w:hAnsi="Bookman Old Style" w:cs="Times New Roman"/>
          <w:u w:val="single"/>
          <w:lang w:eastAsia="pl-PL"/>
        </w:rPr>
        <w:t xml:space="preserve">wszczęte </w:t>
      </w:r>
      <w:r w:rsidRPr="00F93A90">
        <w:rPr>
          <w:rFonts w:ascii="Bookman Old Style" w:eastAsia="Times New Roman" w:hAnsi="Bookman Old Style" w:cs="Times New Roman"/>
          <w:u w:val="single"/>
          <w:lang w:eastAsia="pl-PL"/>
        </w:rPr>
        <w:t>w trybie z wolnej ręki</w:t>
      </w:r>
      <w:r>
        <w:rPr>
          <w:rFonts w:ascii="Bookman Old Style" w:eastAsia="Times New Roman" w:hAnsi="Bookman Old Style" w:cs="Times New Roman"/>
          <w:lang w:eastAsia="pl-PL"/>
        </w:rPr>
        <w:t xml:space="preserve"> na podstawie </w:t>
      </w:r>
      <w:r w:rsidR="004B2560" w:rsidRPr="004B2560">
        <w:rPr>
          <w:rFonts w:ascii="Bookman Old Style" w:eastAsia="Times New Roman" w:hAnsi="Bookman Old Style" w:cs="Times New Roman"/>
          <w:lang w:eastAsia="pl-PL"/>
        </w:rPr>
        <w:t>67 ust. 1 pkt 12 ustawy P</w:t>
      </w:r>
      <w:r>
        <w:rPr>
          <w:rFonts w:ascii="Bookman Old Style" w:eastAsia="Times New Roman" w:hAnsi="Bookman Old Style" w:cs="Times New Roman"/>
          <w:lang w:eastAsia="pl-PL"/>
        </w:rPr>
        <w:t>rawo zamówień publicznych</w:t>
      </w:r>
      <w:r w:rsidR="004B2560" w:rsidRPr="004B2560">
        <w:rPr>
          <w:rFonts w:ascii="Bookman Old Style" w:eastAsia="Times New Roman" w:hAnsi="Bookman Old Style" w:cs="Times New Roman"/>
          <w:lang w:eastAsia="pl-PL"/>
        </w:rPr>
        <w:t>.</w:t>
      </w:r>
    </w:p>
    <w:p w:rsidR="00F93A90" w:rsidRDefault="00F93A90" w:rsidP="004B2560">
      <w:pPr>
        <w:spacing w:after="0" w:line="360" w:lineRule="auto"/>
        <w:rPr>
          <w:rFonts w:ascii="Bookman Old Style" w:eastAsia="Times New Roman" w:hAnsi="Bookman Old Style" w:cs="Times New Roman"/>
          <w:bCs/>
          <w:lang w:eastAsia="pl-PL"/>
        </w:rPr>
      </w:pPr>
    </w:p>
    <w:p w:rsidR="00F93A90" w:rsidRPr="00F93A90" w:rsidRDefault="00F93A90" w:rsidP="004B2560">
      <w:pPr>
        <w:spacing w:after="0" w:line="360" w:lineRule="auto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V.II. </w:t>
      </w:r>
      <w:r w:rsidR="004B2560"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Uzasadnienia wyboru trybu</w:t>
      </w:r>
      <w:r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>:</w:t>
      </w:r>
    </w:p>
    <w:p w:rsidR="005676FB" w:rsidRDefault="004B256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lastRenderedPageBreak/>
        <w:t xml:space="preserve">Zgodnie z treścią art. 67 ust. 1 pkt 12) ustawy Prawo zamówień publicznych Zamawiający może udzielić zamówienia z wolnej ręki, jeżeli zamówienie udzielane jest przez Zamawiającego, o którym mowa w art. 3 ust. 1 pkt 1–3a, osobie prawnej,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 ponad 90 % działalności kontrolowanej osoby prawnej dotyczy wykonywania zadań powierzonych jej przez Zamawiającego sprawującego kontrolę lub przez inną osobę prawną, nad którą ten Zamawiający sprawuje kontrolę, o której mowa w lit. a, c) w kontrolowanej osobie prawnej nie ma bezpośredniego udziału kapitału prywatnego; </w:t>
      </w:r>
    </w:p>
    <w:p w:rsidR="004B2560" w:rsidRPr="004B2560" w:rsidRDefault="004B256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>Właścicielem spółki komunalnej "Lotnisko Krosno Sp. z o.o." jest w 100 % Zamawiający. Głównym przedmiotem działalności spółki jest zarządzanie lotniskiem w Krośnie, dlatego też zlece</w:t>
      </w:r>
      <w:r w:rsidR="001E5FB5">
        <w:rPr>
          <w:rFonts w:ascii="Bookman Old Style" w:eastAsia="Times New Roman" w:hAnsi="Bookman Old Style" w:cs="Times New Roman"/>
          <w:lang w:eastAsia="pl-PL"/>
        </w:rPr>
        <w:t>nie przedmiotu zamówienia ww. po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dmiotowi jest w pełni uzasadnionym i najbardziej efektywnym działaniem. 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B2560" w:rsidRPr="000804B0" w:rsidRDefault="00F93A90" w:rsidP="00F93A90">
      <w:pPr>
        <w:spacing w:after="0" w:line="360" w:lineRule="auto"/>
        <w:rPr>
          <w:rFonts w:ascii="Bookman Old Style" w:eastAsia="Times New Roman" w:hAnsi="Bookman Old Style" w:cs="Times New Roman"/>
          <w:b/>
          <w:iCs/>
          <w:lang w:eastAsia="pl-PL"/>
        </w:rPr>
      </w:pPr>
      <w:r w:rsidRPr="000804B0">
        <w:rPr>
          <w:rFonts w:ascii="Bookman Old Style" w:eastAsia="Times New Roman" w:hAnsi="Bookman Old Style" w:cs="Times New Roman"/>
          <w:b/>
          <w:iCs/>
          <w:lang w:eastAsia="pl-PL"/>
        </w:rPr>
        <w:t>VI. PLANOWANY TERMIN REALIZACJI ZAMÓWIENIA I CZAS TRWANIA UMOWY</w:t>
      </w:r>
    </w:p>
    <w:p w:rsidR="00F93A90" w:rsidRDefault="00F93A90" w:rsidP="00F93A9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F93A90" w:rsidRPr="00442FF9" w:rsidRDefault="00F93A90" w:rsidP="00F93A90">
      <w:pPr>
        <w:tabs>
          <w:tab w:val="left" w:pos="56"/>
        </w:tabs>
        <w:spacing w:after="0"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Rozpoczęcie usługi</w:t>
      </w:r>
      <w:r w:rsidRPr="00442FF9">
        <w:rPr>
          <w:rFonts w:ascii="Bookman Old Style" w:hAnsi="Bookman Old Style"/>
          <w:bCs/>
        </w:rPr>
        <w:t xml:space="preserve">: </w:t>
      </w:r>
      <w:r w:rsidRPr="00442FF9">
        <w:rPr>
          <w:rFonts w:ascii="Bookman Old Style" w:hAnsi="Bookman Old Style"/>
          <w:b/>
          <w:bCs/>
        </w:rPr>
        <w:t>od dnia podpisania umowy</w:t>
      </w:r>
    </w:p>
    <w:p w:rsidR="00F93A90" w:rsidRPr="00442FF9" w:rsidRDefault="00F93A90" w:rsidP="00F93A90">
      <w:pPr>
        <w:tabs>
          <w:tab w:val="left" w:pos="56"/>
        </w:tabs>
        <w:spacing w:after="0" w:line="360" w:lineRule="auto"/>
        <w:jc w:val="both"/>
        <w:rPr>
          <w:rFonts w:ascii="Bookman Old Style" w:hAnsi="Bookman Old Style"/>
          <w:bCs/>
        </w:rPr>
      </w:pPr>
      <w:r w:rsidRPr="00EA0253">
        <w:rPr>
          <w:rFonts w:ascii="Bookman Old Style" w:hAnsi="Bookman Old Style"/>
          <w:bCs/>
        </w:rPr>
        <w:t xml:space="preserve">Zakończenie </w:t>
      </w:r>
      <w:r>
        <w:rPr>
          <w:rFonts w:ascii="Bookman Old Style" w:hAnsi="Bookman Old Style"/>
          <w:bCs/>
        </w:rPr>
        <w:t>usługi:</w:t>
      </w:r>
      <w:r w:rsidRPr="00EA0253">
        <w:rPr>
          <w:rFonts w:ascii="Bookman Old Style" w:hAnsi="Bookman Old Style"/>
          <w:bCs/>
        </w:rPr>
        <w:t xml:space="preserve"> </w:t>
      </w:r>
      <w:r w:rsidRPr="00EA0253">
        <w:rPr>
          <w:rFonts w:ascii="Bookman Old Style" w:hAnsi="Bookman Old Style"/>
          <w:b/>
          <w:bCs/>
        </w:rPr>
        <w:t>do dnia</w:t>
      </w:r>
      <w:r w:rsidRPr="00EA0253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/>
        </w:rPr>
        <w:t>31.12.201</w:t>
      </w:r>
      <w:r w:rsidR="00CA7AFB">
        <w:rPr>
          <w:rFonts w:ascii="Bookman Old Style" w:hAnsi="Bookman Old Style"/>
          <w:b/>
        </w:rPr>
        <w:t>8</w:t>
      </w:r>
      <w:r w:rsidRPr="00EA0253">
        <w:rPr>
          <w:rFonts w:ascii="Bookman Old Style" w:hAnsi="Bookman Old Style"/>
          <w:b/>
        </w:rPr>
        <w:t>r.</w:t>
      </w:r>
    </w:p>
    <w:p w:rsidR="00F93A90" w:rsidRPr="004B2560" w:rsidRDefault="00F93A90" w:rsidP="00F93A9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23CE1" w:rsidRPr="00384538" w:rsidRDefault="009E749C" w:rsidP="00423CE1">
      <w:pPr>
        <w:pStyle w:val="Default"/>
        <w:jc w:val="both"/>
        <w:rPr>
          <w:rFonts w:ascii="Bookman Old Style" w:hAnsi="Bookman Old Style"/>
          <w:b/>
        </w:rPr>
      </w:pPr>
      <w:r w:rsidRPr="00384538">
        <w:rPr>
          <w:rFonts w:ascii="Bookman Old Style" w:hAnsi="Bookman Old Style"/>
          <w:b/>
        </w:rPr>
        <w:t xml:space="preserve">VII. </w:t>
      </w:r>
      <w:r w:rsidR="00423CE1" w:rsidRPr="00384538">
        <w:rPr>
          <w:rFonts w:ascii="Bookman Old Style" w:hAnsi="Bookman Old Style"/>
          <w:b/>
        </w:rPr>
        <w:t>INFORMACJA O TERMINIE I ZAMIESZCZENIU OGŁOSZENIA O</w:t>
      </w:r>
      <w:r w:rsidR="00384538">
        <w:rPr>
          <w:rFonts w:ascii="Bookman Old Style" w:hAnsi="Bookman Old Style"/>
          <w:b/>
        </w:rPr>
        <w:t> </w:t>
      </w:r>
      <w:r w:rsidR="00423CE1" w:rsidRPr="00384538">
        <w:rPr>
          <w:rFonts w:ascii="Bookman Old Style" w:hAnsi="Bookman Old Style"/>
          <w:b/>
        </w:rPr>
        <w:t>ZAMIARZE ZAWARCIA UMOWY</w:t>
      </w:r>
    </w:p>
    <w:p w:rsidR="00423CE1" w:rsidRDefault="00423CE1" w:rsidP="00423CE1">
      <w:pPr>
        <w:pStyle w:val="Default"/>
        <w:spacing w:line="360" w:lineRule="auto"/>
        <w:rPr>
          <w:rFonts w:ascii="Bookman Old Style" w:hAnsi="Bookman Old Style"/>
        </w:rPr>
      </w:pPr>
    </w:p>
    <w:p w:rsidR="00423CE1" w:rsidRPr="00423CE1" w:rsidRDefault="00423CE1" w:rsidP="00423CE1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3CE1">
        <w:rPr>
          <w:rFonts w:ascii="Bookman Old Style" w:hAnsi="Bookman Old Style"/>
          <w:sz w:val="22"/>
          <w:szCs w:val="22"/>
        </w:rPr>
        <w:t>Ogłoszenie o zamiarze zawarcia umowy</w:t>
      </w:r>
      <w:r>
        <w:rPr>
          <w:rFonts w:ascii="Bookman Old Style" w:hAnsi="Bookman Old Style"/>
          <w:sz w:val="22"/>
          <w:szCs w:val="22"/>
        </w:rPr>
        <w:t xml:space="preserve"> zostało zamieszczone w Biuletynie Zamówień Publicznych w dniu </w:t>
      </w:r>
      <w:r w:rsidR="006B2E6E">
        <w:rPr>
          <w:rFonts w:ascii="Bookman Old Style" w:hAnsi="Bookman Old Style"/>
          <w:sz w:val="22"/>
          <w:szCs w:val="22"/>
        </w:rPr>
        <w:t>15</w:t>
      </w:r>
      <w:r>
        <w:rPr>
          <w:rFonts w:ascii="Bookman Old Style" w:hAnsi="Bookman Old Style"/>
          <w:sz w:val="22"/>
          <w:szCs w:val="22"/>
        </w:rPr>
        <w:t>.</w:t>
      </w:r>
      <w:r w:rsidR="006B2E6E">
        <w:rPr>
          <w:rFonts w:ascii="Bookman Old Style" w:hAnsi="Bookman Old Style"/>
          <w:sz w:val="22"/>
          <w:szCs w:val="22"/>
        </w:rPr>
        <w:t>12.</w:t>
      </w:r>
      <w:r>
        <w:rPr>
          <w:rFonts w:ascii="Bookman Old Style" w:hAnsi="Bookman Old Style"/>
          <w:sz w:val="22"/>
          <w:szCs w:val="22"/>
        </w:rPr>
        <w:t>2017r.</w:t>
      </w:r>
      <w:r w:rsidR="008A2B9A">
        <w:rPr>
          <w:rFonts w:ascii="Bookman Old Style" w:hAnsi="Bookman Old Style"/>
          <w:sz w:val="22"/>
          <w:szCs w:val="22"/>
        </w:rPr>
        <w:t xml:space="preserve"> nr </w:t>
      </w:r>
      <w:r w:rsidR="004F55A1" w:rsidRPr="004F55A1">
        <w:rPr>
          <w:rFonts w:ascii="Bookman Old Style" w:hAnsi="Bookman Old Style"/>
          <w:sz w:val="22"/>
          <w:szCs w:val="22"/>
        </w:rPr>
        <w:t>500076056-N-2017</w:t>
      </w:r>
      <w:r w:rsidR="004F55A1">
        <w:rPr>
          <w:rFonts w:ascii="Bookman Old Style" w:hAnsi="Bookman Old Style"/>
          <w:sz w:val="22"/>
          <w:szCs w:val="22"/>
        </w:rPr>
        <w:t xml:space="preserve"> </w:t>
      </w:r>
      <w:r w:rsidR="00384538">
        <w:rPr>
          <w:rFonts w:ascii="Bookman Old Style" w:hAnsi="Bookman Old Style"/>
          <w:sz w:val="22"/>
          <w:szCs w:val="22"/>
        </w:rPr>
        <w:t>(w załączeniu treść o</w:t>
      </w:r>
      <w:r w:rsidR="00384538" w:rsidRPr="00423CE1">
        <w:rPr>
          <w:rFonts w:ascii="Bookman Old Style" w:hAnsi="Bookman Old Style"/>
          <w:sz w:val="22"/>
          <w:szCs w:val="22"/>
        </w:rPr>
        <w:t>głoszeni</w:t>
      </w:r>
      <w:r w:rsidR="00384538">
        <w:rPr>
          <w:rFonts w:ascii="Bookman Old Style" w:hAnsi="Bookman Old Style"/>
          <w:sz w:val="22"/>
          <w:szCs w:val="22"/>
        </w:rPr>
        <w:t>a</w:t>
      </w:r>
      <w:r w:rsidR="00384538" w:rsidRPr="00423CE1">
        <w:rPr>
          <w:rFonts w:ascii="Bookman Old Style" w:hAnsi="Bookman Old Style"/>
          <w:sz w:val="22"/>
          <w:szCs w:val="22"/>
        </w:rPr>
        <w:t xml:space="preserve"> o</w:t>
      </w:r>
      <w:r w:rsidR="004F55A1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 w:rsidR="00384538" w:rsidRPr="00423CE1">
        <w:rPr>
          <w:rFonts w:ascii="Bookman Old Style" w:hAnsi="Bookman Old Style"/>
          <w:sz w:val="22"/>
          <w:szCs w:val="22"/>
        </w:rPr>
        <w:t>zamiarze zawarcia umowy</w:t>
      </w:r>
      <w:r w:rsidR="00384538">
        <w:rPr>
          <w:rFonts w:ascii="Bookman Old Style" w:hAnsi="Bookman Old Style"/>
          <w:sz w:val="22"/>
          <w:szCs w:val="22"/>
        </w:rPr>
        <w:t>).</w:t>
      </w:r>
    </w:p>
    <w:p w:rsidR="00423CE1" w:rsidRDefault="00423CE1" w:rsidP="00423CE1">
      <w:pPr>
        <w:pStyle w:val="Default"/>
        <w:spacing w:line="360" w:lineRule="auto"/>
        <w:jc w:val="both"/>
        <w:rPr>
          <w:rFonts w:ascii="Bookman Old Style" w:hAnsi="Bookman Old Style"/>
        </w:rPr>
      </w:pPr>
    </w:p>
    <w:sectPr w:rsidR="00423CE1" w:rsidSect="004B25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D2975"/>
    <w:multiLevelType w:val="hybridMultilevel"/>
    <w:tmpl w:val="7D7EC6C6"/>
    <w:lvl w:ilvl="0" w:tplc="4DAE802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60"/>
    <w:rsid w:val="00040AC6"/>
    <w:rsid w:val="000804B0"/>
    <w:rsid w:val="000A00E2"/>
    <w:rsid w:val="000B2850"/>
    <w:rsid w:val="00134931"/>
    <w:rsid w:val="001E5FB5"/>
    <w:rsid w:val="00384538"/>
    <w:rsid w:val="00423CE1"/>
    <w:rsid w:val="004B2560"/>
    <w:rsid w:val="004F55A1"/>
    <w:rsid w:val="005676FB"/>
    <w:rsid w:val="006B2E6E"/>
    <w:rsid w:val="008A2B9A"/>
    <w:rsid w:val="009E749C"/>
    <w:rsid w:val="00A40CCF"/>
    <w:rsid w:val="00CA7AFB"/>
    <w:rsid w:val="00CF3A98"/>
    <w:rsid w:val="00D42453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34E4-05BE-4907-95DF-8E68C842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560"/>
    <w:rPr>
      <w:color w:val="0563C1" w:themeColor="hyperlink"/>
      <w:u w:val="single"/>
    </w:rPr>
  </w:style>
  <w:style w:type="paragraph" w:customStyle="1" w:styleId="Default">
    <w:name w:val="Default"/>
    <w:rsid w:val="009E7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2017-01-02T14:11:00Z</cp:lastPrinted>
  <dcterms:created xsi:type="dcterms:W3CDTF">2017-01-02T14:25:00Z</dcterms:created>
  <dcterms:modified xsi:type="dcterms:W3CDTF">2017-12-15T10:25:00Z</dcterms:modified>
</cp:coreProperties>
</file>