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7E68E2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2D49DA" w:rsidRPr="002D49DA">
        <w:rPr>
          <w:rFonts w:ascii="Bookman Old Style" w:hAnsi="Bookman Old Style"/>
          <w:b/>
          <w:sz w:val="20"/>
          <w:szCs w:val="20"/>
        </w:rPr>
        <w:t>8</w:t>
      </w:r>
      <w:r w:rsidR="00445BAC" w:rsidRPr="002D49DA">
        <w:rPr>
          <w:rFonts w:ascii="Bookman Old Style" w:hAnsi="Bookman Old Style"/>
          <w:b/>
          <w:sz w:val="20"/>
          <w:szCs w:val="20"/>
        </w:rPr>
        <w:t>a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 dla części I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502DC9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 w:rsidR="002834A0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przekraczającej 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>20</w:t>
      </w:r>
      <w:r w:rsidR="004C0F8D" w:rsidRPr="002C6A4F">
        <w:rPr>
          <w:rFonts w:ascii="Bookman Old Style" w:hAnsi="Bookman Old Style" w:cs="Bookman Old Style"/>
          <w:sz w:val="20"/>
          <w:szCs w:val="20"/>
        </w:rPr>
        <w:t>9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 xml:space="preserve">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7D4AEC" w:rsidRDefault="007D4AE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</w:t>
      </w:r>
      <w:r w:rsidR="00B23435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</w:rPr>
        <w:t>1</w:t>
      </w:r>
    </w:p>
    <w:p w:rsidR="00555A37" w:rsidRPr="007E68E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D322AC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 201</w:t>
      </w:r>
      <w:r w:rsidR="009425F0">
        <w:rPr>
          <w:rFonts w:ascii="Bookman Old Style" w:hAnsi="Bookman Old Style"/>
          <w:b/>
          <w:sz w:val="20"/>
          <w:szCs w:val="20"/>
        </w:rPr>
        <w:t>6</w:t>
      </w:r>
      <w:r w:rsidRPr="007D4AEC">
        <w:rPr>
          <w:rFonts w:ascii="Bookman Old Style" w:hAnsi="Bookman Old Style"/>
          <w:b/>
          <w:sz w:val="20"/>
          <w:szCs w:val="20"/>
        </w:rPr>
        <w:t>/201</w:t>
      </w:r>
      <w:r w:rsidR="009425F0">
        <w:rPr>
          <w:rFonts w:ascii="Bookman Old Style" w:hAnsi="Bookman Old Style"/>
          <w:b/>
          <w:sz w:val="20"/>
          <w:szCs w:val="20"/>
        </w:rPr>
        <w:t>7</w:t>
      </w:r>
      <w:r w:rsidRPr="007D4AEC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I – </w:t>
      </w:r>
      <w:r w:rsidR="00D308B6" w:rsidRPr="00D308B6">
        <w:rPr>
          <w:rFonts w:ascii="Bookman Old Style" w:hAnsi="Bookman Old Style"/>
          <w:b/>
          <w:bCs/>
          <w:iCs/>
          <w:sz w:val="20"/>
          <w:szCs w:val="20"/>
        </w:rPr>
        <w:t>utrzymanie zimowe chodników i dróg: wojewódzkich, powiatowych, gminnych i wewnętrznych na terenie miasta Krosna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D4AEC" w:rsidRPr="004D5A1E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>rzeczowy przedmiotu umowy określa specyfikacja istotnych warunków zamówienia, specyfikacja techniczna wykonania i odbioru zimowego utrzymania dróg, przedmiar prac,</w:t>
      </w:r>
      <w:r w:rsidR="00FD139F" w:rsidRPr="004D5A1E">
        <w:rPr>
          <w:rFonts w:ascii="Bookman Old Style" w:hAnsi="Bookman Old Style"/>
          <w:sz w:val="20"/>
          <w:szCs w:val="20"/>
        </w:rPr>
        <w:t xml:space="preserve"> </w:t>
      </w:r>
      <w:r w:rsidR="00033FFF">
        <w:rPr>
          <w:rFonts w:ascii="Bookman Old Style" w:hAnsi="Bookman Old Style"/>
          <w:sz w:val="20"/>
          <w:szCs w:val="20"/>
        </w:rPr>
        <w:t>z</w:t>
      </w:r>
      <w:r w:rsidR="00FD139F"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 w:rsidR="00B51DEA">
        <w:rPr>
          <w:rFonts w:ascii="Bookman Old Style" w:hAnsi="Bookman Old Style"/>
          <w:sz w:val="20"/>
          <w:szCs w:val="20"/>
        </w:rPr>
        <w:t>go utrzymania</w:t>
      </w:r>
      <w:r w:rsidR="00FD139F" w:rsidRPr="004D5A1E">
        <w:rPr>
          <w:rFonts w:ascii="Bookman Old Style" w:hAnsi="Bookman Old Style"/>
          <w:sz w:val="20"/>
          <w:szCs w:val="20"/>
        </w:rPr>
        <w:t>,</w:t>
      </w:r>
      <w:r w:rsidR="00033FFF"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 w:rsidR="00033FFF"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 w:rsidR="008A25B9">
        <w:rPr>
          <w:rFonts w:ascii="Bookman Old Style" w:hAnsi="Bookman Old Style"/>
          <w:sz w:val="20"/>
          <w:szCs w:val="20"/>
        </w:rPr>
        <w:t xml:space="preserve">dróg publicznych do zimowego utrzymania ulic, </w:t>
      </w:r>
      <w:r w:rsidR="00B51DEA">
        <w:rPr>
          <w:rFonts w:ascii="Bookman Old Style" w:hAnsi="Bookman Old Style"/>
          <w:sz w:val="20"/>
          <w:szCs w:val="20"/>
        </w:rPr>
        <w:t xml:space="preserve">chodników oraz kładek, schodów </w:t>
      </w:r>
      <w:r w:rsidR="008A25B9">
        <w:rPr>
          <w:rFonts w:ascii="Bookman Old Style" w:hAnsi="Bookman Old Style"/>
          <w:sz w:val="20"/>
          <w:szCs w:val="20"/>
        </w:rPr>
        <w:t>i wiaduktów</w:t>
      </w:r>
      <w:r w:rsidR="00A807D9" w:rsidRPr="004D5A1E">
        <w:rPr>
          <w:rFonts w:ascii="Bookman Old Style" w:hAnsi="Bookman Old Style"/>
          <w:sz w:val="20"/>
          <w:szCs w:val="20"/>
        </w:rPr>
        <w:t xml:space="preserve">, </w:t>
      </w:r>
      <w:r w:rsidRPr="004D5A1E">
        <w:rPr>
          <w:rFonts w:ascii="Bookman Old Style" w:hAnsi="Bookman Old Style"/>
          <w:sz w:val="20"/>
          <w:szCs w:val="20"/>
        </w:rPr>
        <w:t>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 w:rsidR="00033FFF">
        <w:rPr>
          <w:rFonts w:ascii="Bookman Old Style" w:hAnsi="Bookman Old Style"/>
          <w:sz w:val="20"/>
          <w:szCs w:val="20"/>
        </w:rPr>
        <w:t>część umowy.</w:t>
      </w:r>
    </w:p>
    <w:p w:rsidR="007D4AEC" w:rsidRPr="002C6A4F" w:rsidRDefault="007D4AEC" w:rsidP="00C56E78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 xml:space="preserve">W przypadku braku możliwości stosowania sprzętu mechanicznego do wykonywania  zakresu rzeczowego określonego w ust. 2, </w:t>
      </w:r>
      <w:r w:rsidR="00FF005F" w:rsidRPr="002C6A4F">
        <w:rPr>
          <w:rFonts w:ascii="Bookman Old Style" w:hAnsi="Bookman Old Style"/>
          <w:sz w:val="20"/>
          <w:szCs w:val="20"/>
        </w:rPr>
        <w:t>przedmiot umowy</w:t>
      </w:r>
      <w:r w:rsidRPr="002C6A4F">
        <w:rPr>
          <w:rFonts w:ascii="Bookman Old Style" w:hAnsi="Bookman Old Style"/>
          <w:sz w:val="20"/>
          <w:szCs w:val="20"/>
        </w:rPr>
        <w:t xml:space="preserve"> należy wykonywać ręcznie.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2</w:t>
      </w:r>
    </w:p>
    <w:p w:rsidR="005C00EB" w:rsidRPr="007E68E2" w:rsidRDefault="005C00EB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053E77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Wykonawca zobowiązuje się stosować przy zimowym utrzymaniu środki chemiczne </w:t>
      </w:r>
      <w:r w:rsidR="003C5D94" w:rsidRPr="0037514C">
        <w:rPr>
          <w:rFonts w:ascii="Bookman Old Style" w:eastAsia="Times New Roman" w:hAnsi="Bookman Old Style" w:cs="Arial"/>
          <w:sz w:val="20"/>
          <w:szCs w:val="20"/>
        </w:rPr>
        <w:br/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i materiały </w:t>
      </w:r>
      <w:r w:rsidR="00553D4C" w:rsidRPr="00053E77">
        <w:rPr>
          <w:rFonts w:ascii="Bookman Old Style" w:eastAsia="Times New Roman" w:hAnsi="Bookman Old Style" w:cs="Arial"/>
          <w:sz w:val="20"/>
          <w:szCs w:val="20"/>
        </w:rPr>
        <w:t>us</w:t>
      </w:r>
      <w:r w:rsidR="00FF005F" w:rsidRPr="00053E77">
        <w:rPr>
          <w:rFonts w:ascii="Bookman Old Style" w:eastAsia="Times New Roman" w:hAnsi="Bookman Old Style" w:cs="Arial"/>
          <w:sz w:val="20"/>
          <w:szCs w:val="20"/>
        </w:rPr>
        <w:t>zors</w:t>
      </w:r>
      <w:r w:rsidR="00553D4C" w:rsidRPr="00053E77">
        <w:rPr>
          <w:rFonts w:ascii="Bookman Old Style" w:eastAsia="Times New Roman" w:hAnsi="Bookman Old Style" w:cs="Arial"/>
          <w:sz w:val="20"/>
          <w:szCs w:val="20"/>
        </w:rPr>
        <w:t>tniające</w:t>
      </w:r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 z</w:t>
      </w:r>
      <w:r w:rsidR="003845EB" w:rsidRPr="00053E77">
        <w:rPr>
          <w:rFonts w:ascii="Bookman Old Style" w:eastAsia="Times New Roman" w:hAnsi="Bookman Old Style" w:cs="Arial"/>
          <w:sz w:val="20"/>
          <w:szCs w:val="20"/>
        </w:rPr>
        <w:t>godnie z obowiązującymi normami.</w:t>
      </w:r>
    </w:p>
    <w:p w:rsidR="0037514C" w:rsidRPr="00FC0110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Całkowita odpowiedzialność za stosowanie materiałów niezgodnych z </w:t>
      </w:r>
      <w:r w:rsidR="003845EB" w:rsidRPr="00053E77">
        <w:rPr>
          <w:rFonts w:ascii="Bookman Old Style" w:eastAsia="Times New Roman" w:hAnsi="Bookman Old Style" w:cs="Arial"/>
          <w:sz w:val="20"/>
          <w:szCs w:val="20"/>
        </w:rPr>
        <w:t>obowiązującymi normami</w:t>
      </w:r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 ciąży na Wykonawcy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</w:rPr>
        <w:t>W przypadku stwierdzenia przez Zamawiającego, że Wykonawca stosuje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materiały niezgodne </w:t>
      </w:r>
      <w:r w:rsidR="00FC0110" w:rsidRPr="00FC0110">
        <w:rPr>
          <w:rFonts w:ascii="Bookman Old Style" w:eastAsia="Times New Roman" w:hAnsi="Bookman Old Style" w:cs="Arial"/>
          <w:sz w:val="20"/>
          <w:szCs w:val="20"/>
        </w:rPr>
        <w:t>z obowiązującymi normami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lub </w:t>
      </w:r>
      <w:r w:rsidR="007A186B">
        <w:rPr>
          <w:rFonts w:ascii="Bookman Old Style" w:eastAsia="Times New Roman" w:hAnsi="Bookman Old Style" w:cs="Arial"/>
          <w:sz w:val="20"/>
          <w:szCs w:val="20"/>
        </w:rPr>
        <w:t>przepisami prawa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Zamawiający w przypad</w:t>
      </w:r>
      <w:r w:rsidRPr="00FC0110">
        <w:rPr>
          <w:rFonts w:ascii="Bookman Old Style" w:eastAsia="Times New Roman" w:hAnsi="Bookman Old Style" w:cs="Arial"/>
          <w:sz w:val="20"/>
          <w:szCs w:val="20"/>
        </w:rPr>
        <w:t>kach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spornych lub wątpliwych zleci badanie materiału niezależnemu </w:t>
      </w:r>
      <w:r w:rsidR="0037514C" w:rsidRPr="00FC0110">
        <w:rPr>
          <w:rFonts w:ascii="Bookman Old Style" w:eastAsia="Times New Roman" w:hAnsi="Bookman Old Style" w:cs="Arial"/>
          <w:sz w:val="20"/>
          <w:szCs w:val="20"/>
        </w:rPr>
        <w:t>l</w:t>
      </w:r>
      <w:r w:rsidRPr="00FC0110">
        <w:rPr>
          <w:rFonts w:ascii="Bookman Old Style" w:eastAsia="Times New Roman" w:hAnsi="Bookman Old Style" w:cs="Arial"/>
          <w:sz w:val="20"/>
          <w:szCs w:val="20"/>
        </w:rPr>
        <w:t>aboratorium, a koszty pokryje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Wykonawca (koszt badania zostanie potrącony z faktury za wykonane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usługi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) tylko w przypadku </w:t>
      </w:r>
      <w:r w:rsidR="00502DC9" w:rsidRPr="00FC0110">
        <w:rPr>
          <w:rFonts w:ascii="Bookman Old Style" w:eastAsia="Times New Roman" w:hAnsi="Bookman Old Style" w:cs="Arial"/>
          <w:sz w:val="20"/>
          <w:szCs w:val="20"/>
        </w:rPr>
        <w:t>gdy wynik potwierdzi stosowanie przez Wykonawcę niezgodnych materiałów</w:t>
      </w:r>
      <w:r w:rsidRPr="00FC0110">
        <w:rPr>
          <w:rFonts w:ascii="Bookman Old Style" w:eastAsia="Times New Roman" w:hAnsi="Bookman Old Style" w:cs="Arial"/>
          <w:sz w:val="20"/>
          <w:szCs w:val="20"/>
        </w:rPr>
        <w:t>. Ponadto w takim przypadku Wykonawca nie otrzyma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wynagrodzenia za usługę, zaś Zamawiający uprawniony jest do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odstąpienia od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 umowy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 xml:space="preserve"> zgodnie z §</w:t>
      </w:r>
      <w:r w:rsidR="000F7094" w:rsidRPr="00FC0110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1</w:t>
      </w:r>
      <w:r w:rsidR="00F65A6B">
        <w:rPr>
          <w:rFonts w:ascii="Bookman Old Style" w:eastAsia="Times New Roman" w:hAnsi="Bookman Old Style" w:cs="Arial"/>
          <w:sz w:val="20"/>
          <w:szCs w:val="20"/>
        </w:rPr>
        <w:t>7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 xml:space="preserve"> ust. 2 pkt </w:t>
      </w:r>
      <w:r w:rsidR="00F65A6B">
        <w:rPr>
          <w:rFonts w:ascii="Bookman Old Style" w:eastAsia="Times New Roman" w:hAnsi="Bookman Old Style" w:cs="Arial"/>
          <w:sz w:val="20"/>
          <w:szCs w:val="20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. </w:t>
      </w:r>
    </w:p>
    <w:p w:rsidR="0037514C" w:rsidRDefault="00FF005F" w:rsidP="00A66745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C0110">
        <w:rPr>
          <w:rFonts w:ascii="Bookman Old Style" w:eastAsia="Times New Roman" w:hAnsi="Bookman Old Style" w:cs="Arial"/>
          <w:sz w:val="20"/>
          <w:szCs w:val="20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objęte niniejszą umową z należytą starannością, zgodnie ze swoją najlepszą wiedzą i doświadczeniem</w:t>
      </w:r>
      <w:r w:rsidR="002B36A2" w:rsidRPr="0037514C">
        <w:rPr>
          <w:rFonts w:ascii="Bookman Old Style" w:eastAsia="Times New Roman" w:hAnsi="Bookman Old Style" w:cs="Arial"/>
          <w:sz w:val="20"/>
          <w:szCs w:val="20"/>
        </w:rPr>
        <w:t xml:space="preserve"> w sposób nie utrudniający ruchu drogowego oraz poruszania się pieszych, ponad miarę utrudnień wynikających i związanych z należytą realizacją przedmiotu umowy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oraz przy zachowaniu obowiązujących przepisów prawa.</w:t>
      </w:r>
    </w:p>
    <w:p w:rsidR="003845EB" w:rsidRPr="003845EB" w:rsidRDefault="00A807D9" w:rsidP="003845E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prowadzenia całodobowego </w:t>
      </w:r>
      <w:r w:rsidR="002B36A2" w:rsidRPr="0037514C">
        <w:rPr>
          <w:rFonts w:ascii="Bookman Old Style" w:hAnsi="Bookman Old Style"/>
          <w:sz w:val="20"/>
          <w:szCs w:val="20"/>
        </w:rPr>
        <w:t>dyżuru</w:t>
      </w:r>
      <w:r w:rsidRPr="0037514C">
        <w:rPr>
          <w:rFonts w:ascii="Bookman Old Style" w:hAnsi="Bookman Old Style"/>
          <w:sz w:val="20"/>
          <w:szCs w:val="20"/>
        </w:rPr>
        <w:t xml:space="preserve">, zapewniającego ciągłą gotowość pozwalającą wykonywać usługi </w:t>
      </w:r>
      <w:r w:rsidRPr="00D63E2D">
        <w:rPr>
          <w:rFonts w:ascii="Bookman Old Style" w:hAnsi="Bookman Old Style"/>
          <w:sz w:val="20"/>
          <w:szCs w:val="20"/>
        </w:rPr>
        <w:t>określone przedmiotem umowy w sposób natychmiastowy oraz</w:t>
      </w:r>
      <w:r w:rsidR="002B36A2" w:rsidRPr="00D63E2D">
        <w:rPr>
          <w:rFonts w:ascii="Bookman Old Style" w:hAnsi="Bookman Old Style"/>
          <w:sz w:val="20"/>
          <w:szCs w:val="20"/>
        </w:rPr>
        <w:t xml:space="preserve"> do</w:t>
      </w:r>
      <w:r w:rsidRPr="00D63E2D">
        <w:rPr>
          <w:rFonts w:ascii="Bookman Old Style" w:hAnsi="Bookman Old Style"/>
          <w:sz w:val="20"/>
          <w:szCs w:val="20"/>
        </w:rPr>
        <w:t xml:space="preserve"> utrzym</w:t>
      </w:r>
      <w:r w:rsidR="002B36A2" w:rsidRPr="00D63E2D">
        <w:rPr>
          <w:rFonts w:ascii="Bookman Old Style" w:hAnsi="Bookman Old Style"/>
          <w:sz w:val="20"/>
          <w:szCs w:val="20"/>
        </w:rPr>
        <w:t>ywania</w:t>
      </w:r>
      <w:r w:rsidRPr="00D63E2D">
        <w:rPr>
          <w:rFonts w:ascii="Bookman Old Style" w:hAnsi="Bookman Old Style"/>
          <w:sz w:val="20"/>
          <w:szCs w:val="20"/>
        </w:rPr>
        <w:t xml:space="preserve"> w sprawności</w:t>
      </w:r>
      <w:r w:rsidR="00D63E2D" w:rsidRPr="00D63E2D">
        <w:rPr>
          <w:rFonts w:ascii="Bookman Old Style" w:hAnsi="Bookman Old Style"/>
          <w:sz w:val="20"/>
          <w:szCs w:val="20"/>
        </w:rPr>
        <w:t xml:space="preserve"> technicznej sprzętu i urządzeń. </w:t>
      </w:r>
      <w:r w:rsidR="00D63E2D">
        <w:rPr>
          <w:rFonts w:ascii="Bookman Old Style" w:hAnsi="Bookman Old Style"/>
          <w:sz w:val="20"/>
          <w:szCs w:val="20"/>
        </w:rPr>
        <w:br/>
      </w:r>
      <w:r w:rsidR="00D63E2D" w:rsidRPr="00D63E2D">
        <w:rPr>
          <w:rFonts w:ascii="Bookman Old Style" w:hAnsi="Bookman Old Style"/>
          <w:sz w:val="20"/>
          <w:szCs w:val="20"/>
        </w:rPr>
        <w:t>W ramach akcji patrolowej Wykonawca zapewni</w:t>
      </w:r>
      <w:r w:rsidR="00D63E2D">
        <w:rPr>
          <w:rFonts w:ascii="Bookman Old Style" w:hAnsi="Bookman Old Style"/>
          <w:sz w:val="20"/>
          <w:szCs w:val="20"/>
        </w:rPr>
        <w:t xml:space="preserve"> </w:t>
      </w:r>
      <w:r w:rsidR="00D63E2D" w:rsidRPr="00D63E2D">
        <w:rPr>
          <w:rFonts w:ascii="Bookman Old Style" w:hAnsi="Bookman Old Style"/>
          <w:sz w:val="20"/>
          <w:szCs w:val="20"/>
        </w:rPr>
        <w:t>całodobowe pogotowie dyspozytorskie (Dyspozytor</w:t>
      </w:r>
      <w:r w:rsidR="003845EB">
        <w:rPr>
          <w:rFonts w:ascii="Bookman Old Style" w:hAnsi="Bookman Old Style"/>
          <w:sz w:val="20"/>
          <w:szCs w:val="20"/>
        </w:rPr>
        <w:t>):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D63E2D" w:rsidRPr="003845EB" w:rsidRDefault="00A646D4" w:rsidP="003845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845EB">
        <w:rPr>
          <w:rFonts w:ascii="Bookman Old Style" w:hAnsi="Bookman Old Style"/>
          <w:sz w:val="20"/>
          <w:szCs w:val="20"/>
        </w:rPr>
        <w:t>w tym</w:t>
      </w:r>
      <w:r w:rsidR="00D63E2D" w:rsidRPr="003845EB">
        <w:rPr>
          <w:rFonts w:ascii="Bookman Old Style" w:hAnsi="Bookman Old Style"/>
          <w:sz w:val="20"/>
          <w:szCs w:val="20"/>
        </w:rPr>
        <w:t xml:space="preserve">: </w:t>
      </w:r>
    </w:p>
    <w:p w:rsidR="00D63E2D" w:rsidRPr="00D63E2D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lastRenderedPageBreak/>
        <w:t>jedn</w:t>
      </w:r>
      <w:r w:rsidR="00A646D4">
        <w:rPr>
          <w:rFonts w:ascii="Bookman Old Style" w:hAnsi="Bookman Old Style"/>
          <w:sz w:val="20"/>
          <w:szCs w:val="20"/>
        </w:rPr>
        <w:t xml:space="preserve">ą osobę pełniącą dyżur całodobowy </w:t>
      </w:r>
      <w:r w:rsidRPr="00D63E2D">
        <w:rPr>
          <w:rFonts w:ascii="Bookman Old Style" w:hAnsi="Bookman Old Style"/>
          <w:sz w:val="20"/>
          <w:szCs w:val="20"/>
        </w:rPr>
        <w:t>przez cały sezon zimowy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……………………………</w:t>
      </w:r>
      <w:r w:rsidR="00C37E01">
        <w:rPr>
          <w:rFonts w:ascii="Bookman Old Style" w:hAnsi="Bookman Old Style"/>
          <w:sz w:val="20"/>
          <w:szCs w:val="20"/>
        </w:rPr>
        <w:t>, telefax:…………</w:t>
      </w:r>
      <w:r w:rsidR="00A646D4">
        <w:rPr>
          <w:rFonts w:ascii="Bookman Old Style" w:hAnsi="Bookman Old Style"/>
          <w:sz w:val="20"/>
          <w:szCs w:val="20"/>
        </w:rPr>
        <w:t xml:space="preserve"> oraz adresem e-mail: ……………………</w:t>
      </w:r>
      <w:r w:rsidRPr="00D63E2D">
        <w:rPr>
          <w:rFonts w:ascii="Bookman Old Style" w:hAnsi="Bookman Old Style"/>
          <w:sz w:val="20"/>
          <w:szCs w:val="20"/>
        </w:rPr>
        <w:t>,</w:t>
      </w:r>
    </w:p>
    <w:p w:rsidR="00A646D4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t>drug</w:t>
      </w:r>
      <w:r w:rsidR="00A646D4">
        <w:rPr>
          <w:rFonts w:ascii="Bookman Old Style" w:hAnsi="Bookman Old Style"/>
          <w:sz w:val="20"/>
          <w:szCs w:val="20"/>
        </w:rPr>
        <w:t>ą</w:t>
      </w:r>
      <w:r w:rsidRPr="00D63E2D">
        <w:rPr>
          <w:rFonts w:ascii="Bookman Old Style" w:hAnsi="Bookman Old Style"/>
          <w:sz w:val="20"/>
          <w:szCs w:val="20"/>
        </w:rPr>
        <w:t xml:space="preserve"> osob</w:t>
      </w:r>
      <w:r w:rsidR="00A646D4">
        <w:rPr>
          <w:rFonts w:ascii="Bookman Old Style" w:hAnsi="Bookman Old Style"/>
          <w:sz w:val="20"/>
          <w:szCs w:val="20"/>
        </w:rPr>
        <w:t>ę</w:t>
      </w:r>
      <w:r w:rsidRPr="00D63E2D">
        <w:rPr>
          <w:rFonts w:ascii="Bookman Old Style" w:hAnsi="Bookman Old Style"/>
          <w:sz w:val="20"/>
          <w:szCs w:val="20"/>
        </w:rPr>
        <w:t xml:space="preserve"> na czas prowadzenia akcji czynnej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</w:t>
      </w:r>
      <w:r w:rsidR="00A646D4" w:rsidRPr="00DE5AEA">
        <w:rPr>
          <w:rFonts w:ascii="Bookman Old Style" w:hAnsi="Bookman Old Style"/>
          <w:sz w:val="20"/>
          <w:szCs w:val="20"/>
        </w:rPr>
        <w:t>……………………………</w:t>
      </w:r>
      <w:r w:rsidR="00C37E01" w:rsidRPr="00DE5AEA">
        <w:rPr>
          <w:rFonts w:ascii="Bookman Old Style" w:hAnsi="Bookman Old Style"/>
          <w:sz w:val="20"/>
          <w:szCs w:val="20"/>
        </w:rPr>
        <w:t xml:space="preserve">, telefax:………… </w:t>
      </w:r>
      <w:r w:rsidR="00A646D4" w:rsidRPr="00DE5AEA">
        <w:rPr>
          <w:rFonts w:ascii="Bookman Old Style" w:hAnsi="Bookman Old Style"/>
          <w:sz w:val="20"/>
          <w:szCs w:val="20"/>
        </w:rPr>
        <w:t xml:space="preserve"> oraz adresem e-mail: ……………………,</w:t>
      </w:r>
    </w:p>
    <w:p w:rsidR="00A807D9" w:rsidRPr="003845EB" w:rsidRDefault="00D63E2D" w:rsidP="003845EB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A646D4">
        <w:rPr>
          <w:rFonts w:ascii="Bookman Old Style" w:hAnsi="Bookman Old Style"/>
          <w:sz w:val="20"/>
          <w:szCs w:val="20"/>
        </w:rPr>
        <w:t xml:space="preserve">które kontrolować będą stan śliskości jezdni i chodników. W zależności od warunków atmosferycznych Dyspozytor uruchamiać będzie pogotowie sprzętowe lub akcję czynną oraz koordynować jej przebieg.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3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Wykonawca robót zapewnia niezbędną ilość i </w:t>
      </w:r>
      <w:r w:rsidR="007D4AEC">
        <w:rPr>
          <w:rFonts w:ascii="Bookman Old Style" w:eastAsia="Times New Roman" w:hAnsi="Bookman Old Style" w:cs="Arial"/>
          <w:sz w:val="20"/>
          <w:szCs w:val="20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</w:rPr>
        <w:t>zwalczania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śliskości zimowej oraz odpowiada za sprawność techniczną używanego sprzętu.</w:t>
      </w: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Sprzęt nie może powodować uszkodzenia elementów drogi (nawierzchni, krawężników,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chodników, słupków prowadzących).</w:t>
      </w:r>
      <w:r w:rsidR="00BE4148">
        <w:rPr>
          <w:rFonts w:ascii="Bookman Old Style" w:eastAsia="Times New Roman" w:hAnsi="Bookman Old Style" w:cs="Arial"/>
          <w:sz w:val="20"/>
          <w:szCs w:val="20"/>
        </w:rPr>
        <w:t xml:space="preserve"> W przypadku uszkodzenia elementów drogi Wykonawca zobowiązuje się do ich naprawy w terminie 20 dni od daty zakończenia </w:t>
      </w:r>
      <w:r w:rsidR="00502DC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BE4148">
        <w:rPr>
          <w:rFonts w:ascii="Bookman Old Style" w:eastAsia="Times New Roman" w:hAnsi="Bookman Old Style" w:cs="Arial"/>
          <w:sz w:val="20"/>
          <w:szCs w:val="20"/>
        </w:rPr>
        <w:t>zimowe</w:t>
      </w:r>
      <w:r w:rsidR="00502DC9">
        <w:rPr>
          <w:rFonts w:ascii="Bookman Old Style" w:eastAsia="Times New Roman" w:hAnsi="Bookman Old Style" w:cs="Arial"/>
          <w:sz w:val="20"/>
          <w:szCs w:val="20"/>
        </w:rPr>
        <w:t>go utrzymania dróg</w:t>
      </w:r>
      <w:r w:rsidR="00BE4148">
        <w:rPr>
          <w:rFonts w:ascii="Bookman Old Style" w:eastAsia="Times New Roman" w:hAnsi="Bookman Old Style" w:cs="Arial"/>
          <w:sz w:val="20"/>
          <w:szCs w:val="20"/>
        </w:rPr>
        <w:t>. Po tym terminie Zamawiający wykona naprawy elementów dróg na koszt Wykonawcy.</w:t>
      </w:r>
      <w:r w:rsidR="00347073"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 w:rsidR="00347073"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 w:rsidR="00347073"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555A37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Pojazdy samochodowe używane do wykonywan</w:t>
      </w:r>
      <w:r w:rsidR="007D4AEC">
        <w:rPr>
          <w:rFonts w:ascii="Bookman Old Style" w:eastAsia="Times New Roman" w:hAnsi="Bookman Old Style" w:cs="Arial"/>
          <w:sz w:val="20"/>
          <w:szCs w:val="20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</w:rPr>
        <w:t>zwalczaniu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śliskości zimowej powinny być wyposażone zgodnie z obowiązującymi przepisami </w:t>
      </w:r>
      <w:r w:rsidR="0037514C">
        <w:rPr>
          <w:rFonts w:ascii="Bookman Old Style" w:eastAsia="Times New Roman" w:hAnsi="Bookman Old Style" w:cs="Arial"/>
          <w:sz w:val="20"/>
          <w:szCs w:val="20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</w:rPr>
        <w:t>w ostrzegawcze sygnały świetlne błyskowe barwy żółtej -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na samochodzie oraz na piaskarce.</w:t>
      </w:r>
    </w:p>
    <w:p w:rsidR="00FF005F" w:rsidRPr="00A807D9" w:rsidRDefault="00FF005F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</w:rPr>
        <w:t xml:space="preserve">we zabezpieczenie wykonania usług, bezpieczeństwo ruchu, oznakowanie pojazdów oraz </w:t>
      </w:r>
      <w:r w:rsidR="00A807D9">
        <w:rPr>
          <w:rFonts w:ascii="Bookman Old Style" w:eastAsia="Times New Roman" w:hAnsi="Bookman Old Style" w:cs="Arial"/>
          <w:sz w:val="20"/>
          <w:szCs w:val="20"/>
        </w:rPr>
        <w:t>sprzętu, utrudnienia w ruchu</w:t>
      </w:r>
      <w:r w:rsidR="0037514C">
        <w:rPr>
          <w:rFonts w:ascii="Bookman Old Style" w:eastAsia="Times New Roman" w:hAnsi="Bookman Old Style" w:cs="Arial"/>
          <w:sz w:val="20"/>
          <w:szCs w:val="20"/>
        </w:rPr>
        <w:t>,</w:t>
      </w:r>
      <w:r w:rsidR="00A807D9">
        <w:rPr>
          <w:rFonts w:ascii="Bookman Old Style" w:eastAsia="Times New Roman" w:hAnsi="Bookman Old Style" w:cs="Arial"/>
          <w:sz w:val="20"/>
          <w:szCs w:val="20"/>
        </w:rPr>
        <w:t xml:space="preserve"> ewentualne szkody wyrządzone osobom trzecim z tego tytułu w związku </w:t>
      </w:r>
      <w:r w:rsidR="00ED68FA">
        <w:rPr>
          <w:rFonts w:ascii="Bookman Old Style" w:eastAsia="Times New Roman" w:hAnsi="Bookman Old Style" w:cs="Arial"/>
          <w:sz w:val="20"/>
          <w:szCs w:val="20"/>
        </w:rPr>
        <w:t>z wykonywanymi usługami objętymi umową.</w:t>
      </w:r>
    </w:p>
    <w:p w:rsidR="00ED68FA" w:rsidRPr="00ED68FA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Wykonaw</w:t>
      </w:r>
      <w:r w:rsidR="002B36A2">
        <w:rPr>
          <w:rFonts w:ascii="Bookman Old Style" w:eastAsia="Times New Roman" w:hAnsi="Bookman Old Style" w:cs="Arial"/>
          <w:sz w:val="20"/>
          <w:szCs w:val="20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wszystkimi warunkami, które są niezbędne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do wykonania przez niego przedmiotu umowy, wykaz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ami, o których mowa w </w:t>
      </w:r>
      <w:r w:rsidR="00E84357" w:rsidRPr="00E84357">
        <w:rPr>
          <w:rFonts w:ascii="Bookman Old Style" w:eastAsia="Times New Roman" w:hAnsi="Bookman Old Style" w:cs="Arial"/>
          <w:sz w:val="20"/>
          <w:szCs w:val="20"/>
        </w:rPr>
        <w:t>§</w:t>
      </w:r>
      <w:r w:rsidR="00E843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E84357">
        <w:rPr>
          <w:rFonts w:ascii="Bookman Old Style" w:eastAsia="Times New Roman" w:hAnsi="Bookman Old Style" w:cs="Arial"/>
          <w:sz w:val="20"/>
          <w:szCs w:val="20"/>
        </w:rPr>
        <w:t>1 ust</w:t>
      </w:r>
      <w:r w:rsidR="002B36A2">
        <w:rPr>
          <w:rFonts w:ascii="Bookman Old Style" w:eastAsia="Times New Roman" w:hAnsi="Bookman Old Style" w:cs="Arial"/>
          <w:sz w:val="20"/>
          <w:szCs w:val="20"/>
        </w:rPr>
        <w:t>.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 2,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2B36A2">
        <w:rPr>
          <w:rFonts w:ascii="Bookman Old Style" w:hAnsi="Bookman Old Style"/>
          <w:sz w:val="20"/>
          <w:szCs w:val="20"/>
        </w:rPr>
        <w:t>specyfikacją</w:t>
      </w:r>
      <w:r w:rsidR="00E84357" w:rsidRPr="00A32848">
        <w:rPr>
          <w:rFonts w:ascii="Bookman Old Style" w:hAnsi="Bookman Old Style"/>
          <w:sz w:val="20"/>
          <w:szCs w:val="20"/>
        </w:rPr>
        <w:t xml:space="preserve"> techniczn</w:t>
      </w:r>
      <w:r w:rsidR="002B36A2">
        <w:rPr>
          <w:rFonts w:ascii="Bookman Old Style" w:hAnsi="Bookman Old Style"/>
          <w:sz w:val="20"/>
          <w:szCs w:val="20"/>
        </w:rPr>
        <w:t>ą</w:t>
      </w:r>
      <w:r w:rsidR="00E84357">
        <w:rPr>
          <w:rFonts w:ascii="Bookman Old Style" w:hAnsi="Bookman Old Style"/>
          <w:sz w:val="20"/>
          <w:szCs w:val="20"/>
        </w:rPr>
        <w:t xml:space="preserve"> wykonania i odbioru zimowego</w:t>
      </w:r>
      <w:r w:rsidR="002B36A2">
        <w:rPr>
          <w:rFonts w:ascii="Bookman Old Style" w:hAnsi="Bookman Old Style"/>
          <w:sz w:val="20"/>
          <w:szCs w:val="20"/>
        </w:rPr>
        <w:t xml:space="preserve"> utrzymania</w:t>
      </w:r>
      <w:r w:rsidR="00E84357">
        <w:rPr>
          <w:rFonts w:ascii="Bookman Old Style" w:hAnsi="Bookman Old Style"/>
          <w:sz w:val="20"/>
          <w:szCs w:val="20"/>
        </w:rPr>
        <w:t xml:space="preserve"> </w:t>
      </w:r>
      <w:r w:rsidR="00ED68FA">
        <w:rPr>
          <w:rFonts w:ascii="Bookman Old Style" w:hAnsi="Bookman Old Style"/>
          <w:sz w:val="20"/>
          <w:szCs w:val="20"/>
        </w:rPr>
        <w:t>dróg.</w:t>
      </w:r>
    </w:p>
    <w:p w:rsidR="00553D4C" w:rsidRPr="007E68E2" w:rsidRDefault="00ED68FA" w:rsidP="00ED68FA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4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A8186B" w:rsidRDefault="002B36A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Umowa zostaje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 zawarta na czas określony, od dnia podpisania umowy do dnia </w:t>
      </w:r>
      <w:r w:rsidR="00A66745" w:rsidRPr="00AB4150">
        <w:rPr>
          <w:rFonts w:ascii="Bookman Old Style" w:eastAsia="Times New Roman" w:hAnsi="Bookman Old Style" w:cs="Arial"/>
          <w:b/>
          <w:sz w:val="20"/>
          <w:szCs w:val="20"/>
        </w:rPr>
        <w:t>16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</w:rPr>
        <w:t>.04.201</w:t>
      </w:r>
      <w:r w:rsidR="00F85A0B" w:rsidRPr="00AB4150">
        <w:rPr>
          <w:rFonts w:ascii="Bookman Old Style" w:eastAsia="Times New Roman" w:hAnsi="Bookman Old Style" w:cs="Arial"/>
          <w:b/>
          <w:sz w:val="20"/>
          <w:szCs w:val="20"/>
        </w:rPr>
        <w:t>8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</w:rPr>
        <w:t xml:space="preserve"> r</w:t>
      </w:r>
      <w:r w:rsidR="00E84357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7514C" w:rsidRDefault="00A8186B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Istnieje </w:t>
      </w:r>
      <w:r w:rsidR="00ED68FA">
        <w:rPr>
          <w:rFonts w:ascii="Bookman Old Style" w:eastAsia="Times New Roman" w:hAnsi="Bookman Old Style" w:cs="Arial"/>
          <w:sz w:val="20"/>
          <w:szCs w:val="20"/>
        </w:rPr>
        <w:t>możliwoś</w:t>
      </w:r>
      <w:r>
        <w:rPr>
          <w:rFonts w:ascii="Bookman Old Style" w:eastAsia="Times New Roman" w:hAnsi="Bookman Old Style" w:cs="Arial"/>
          <w:sz w:val="20"/>
          <w:szCs w:val="20"/>
        </w:rPr>
        <w:t>ć</w:t>
      </w:r>
      <w:r w:rsidR="00ED68FA">
        <w:rPr>
          <w:rFonts w:ascii="Bookman Old Style" w:eastAsia="Times New Roman" w:hAnsi="Bookman Old Style" w:cs="Arial"/>
          <w:sz w:val="20"/>
          <w:szCs w:val="20"/>
        </w:rPr>
        <w:t xml:space="preserve"> wydłużenia lub skrócenia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terminu realizacji umowy </w:t>
      </w:r>
      <w:r w:rsidR="00ED68FA">
        <w:rPr>
          <w:rFonts w:ascii="Bookman Old Style" w:eastAsia="Times New Roman" w:hAnsi="Bookman Old Style" w:cs="Arial"/>
          <w:sz w:val="20"/>
          <w:szCs w:val="20"/>
        </w:rPr>
        <w:t>w zależności od warunków atmosferycznych.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A8186B" w:rsidRPr="007E68E2" w:rsidRDefault="00A8186B" w:rsidP="00A818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5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</w:t>
      </w:r>
      <w:r w:rsidR="00502DC9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A8186B" w:rsidRP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 w:rsidR="00BD5C73"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</w:t>
      </w:r>
      <w:r w:rsidR="00E13B32">
        <w:rPr>
          <w:rFonts w:ascii="Bookman Old Style" w:hAnsi="Bookman Old Style" w:cs="Calibri"/>
          <w:sz w:val="20"/>
          <w:szCs w:val="20"/>
        </w:rPr>
        <w:t>go utrzymania dróg</w:t>
      </w:r>
      <w:r w:rsidR="009B3E50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B1519" w:rsidRDefault="00E13B3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Data rozpoczęcia i zakończenia zimowego utrzymania dróg będzie zależna od panujących warunków atmosferycznych. </w:t>
      </w:r>
      <w:r w:rsidR="009B1519" w:rsidRPr="00BD5C73">
        <w:rPr>
          <w:rFonts w:ascii="Bookman Old Style" w:eastAsia="Times New Roman" w:hAnsi="Bookman Old Style" w:cs="Arial"/>
          <w:sz w:val="20"/>
          <w:szCs w:val="20"/>
        </w:rPr>
        <w:t xml:space="preserve">W czasie </w:t>
      </w:r>
      <w:r w:rsidR="00BD5C73" w:rsidRPr="00BD5C73">
        <w:rPr>
          <w:rFonts w:ascii="Bookman Old Style" w:eastAsia="Times New Roman" w:hAnsi="Bookman Old Style" w:cs="Arial"/>
          <w:sz w:val="20"/>
          <w:szCs w:val="20"/>
        </w:rPr>
        <w:t>zimowego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 utrzymania dróg i chodników Dyspozytor podejmuje decyzje </w:t>
      </w:r>
      <w:r w:rsidR="009B1519">
        <w:rPr>
          <w:rFonts w:ascii="Bookman Old Style" w:eastAsia="Times New Roman" w:hAnsi="Bookman Old Style" w:cs="Arial"/>
          <w:sz w:val="20"/>
          <w:szCs w:val="20"/>
        </w:rPr>
        <w:t>o uruchomieniu akcji czynnej.</w:t>
      </w:r>
      <w:r w:rsidR="00A8186B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9B1519">
        <w:rPr>
          <w:rFonts w:ascii="Bookman Old Style" w:eastAsia="Times New Roman" w:hAnsi="Bookman Old Style" w:cs="Arial"/>
          <w:sz w:val="20"/>
          <w:szCs w:val="20"/>
        </w:rPr>
        <w:t xml:space="preserve">Zamawiający decyduje o uruchomieniu lub zatrzymaniu 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zimowego utrzymania dróg </w:t>
      </w:r>
      <w:r w:rsidR="00BD5C73">
        <w:rPr>
          <w:rFonts w:ascii="Bookman Old Style" w:eastAsia="Times New Roman" w:hAnsi="Bookman Old Style" w:cs="Arial"/>
          <w:sz w:val="20"/>
          <w:szCs w:val="20"/>
        </w:rPr>
        <w:br/>
        <w:t xml:space="preserve">i chodników </w:t>
      </w:r>
      <w:r w:rsidRPr="009B1519">
        <w:rPr>
          <w:rFonts w:ascii="Bookman Old Style" w:eastAsia="Times New Roman" w:hAnsi="Bookman Old Style" w:cs="Arial"/>
          <w:sz w:val="20"/>
          <w:szCs w:val="20"/>
        </w:rPr>
        <w:t>z dwunastogodzinnym wyprzedzeniem.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stosowania przez Wykonawcę w czasie </w:t>
      </w:r>
      <w:r w:rsidR="00BD5C73">
        <w:rPr>
          <w:rFonts w:ascii="Bookman Old Style" w:hAnsi="Bookman Old Style" w:cs="Bookman Old Style"/>
          <w:sz w:val="20"/>
          <w:szCs w:val="20"/>
        </w:rPr>
        <w:t>zimowego utrzymania dróg i chodników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substancji żrących na nawierzchniach betonowych (ul. Wisze, ul. Żniwna) oraz zatokach autobusowych</w:t>
      </w:r>
      <w:r w:rsidR="00A63479">
        <w:rPr>
          <w:rFonts w:ascii="Bookman Old Style" w:hAnsi="Bookman Old Style" w:cs="Bookman Old Style"/>
          <w:sz w:val="20"/>
          <w:szCs w:val="20"/>
        </w:rPr>
        <w:t xml:space="preserve"> o nawierzchniach betonowych</w:t>
      </w:r>
      <w:r w:rsidR="009B1519">
        <w:rPr>
          <w:rFonts w:ascii="Bookman Old Style" w:hAnsi="Bookman Old Style" w:cs="Bookman Old Style"/>
          <w:sz w:val="20"/>
          <w:szCs w:val="20"/>
        </w:rPr>
        <w:t>, schodach i kładkach</w:t>
      </w:r>
      <w:r>
        <w:rPr>
          <w:rFonts w:ascii="Bookman Old Style" w:hAnsi="Bookman Old Style" w:cs="Bookman Old Style"/>
          <w:sz w:val="20"/>
          <w:szCs w:val="20"/>
        </w:rPr>
        <w:t>. W</w:t>
      </w:r>
      <w:r w:rsidR="000D2A98">
        <w:rPr>
          <w:rFonts w:ascii="Bookman Old Style" w:hAnsi="Bookman Old Style" w:cs="Bookman Old Style"/>
          <w:sz w:val="20"/>
          <w:szCs w:val="20"/>
        </w:rPr>
        <w:t> </w:t>
      </w: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>przypadku gdy Wykonawca nie zastosuje się do powyższego zakazu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zost</w:t>
      </w:r>
      <w:r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zniszczonych/uszkodzonych nawierzchni. Koszty naprawy </w:t>
      </w:r>
      <w:r w:rsidR="00BE40B3">
        <w:rPr>
          <w:rFonts w:ascii="Bookman Old Style" w:hAnsi="Bookman Old Style" w:cs="Bookman Old Style"/>
          <w:sz w:val="20"/>
          <w:szCs w:val="20"/>
        </w:rPr>
        <w:t>mogą zostać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pokryte</w:t>
      </w:r>
      <w:r w:rsidR="00BE40B3">
        <w:rPr>
          <w:rFonts w:ascii="Bookman Old Style" w:hAnsi="Bookman Old Style" w:cs="Bookman Old Style"/>
          <w:sz w:val="20"/>
          <w:szCs w:val="20"/>
        </w:rPr>
        <w:t xml:space="preserve"> m.in.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 gwarancji wniesionej przez Wykonawcę jako zabezpieczenie należytego wykonania umowy.</w:t>
      </w:r>
    </w:p>
    <w:p w:rsidR="009B1519" w:rsidRP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Zamawiający nie dopuszcza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</w:rPr>
        <w:t>wykorzystania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 xml:space="preserve"> przez Wykonawcę do odśnieżania </w:t>
      </w:r>
      <w:r w:rsidR="00F37FF2">
        <w:rPr>
          <w:rFonts w:ascii="Bookman Old Style" w:eastAsia="Times New Roman" w:hAnsi="Bookman Old Style" w:cs="Arial"/>
          <w:sz w:val="20"/>
          <w:szCs w:val="20"/>
        </w:rPr>
        <w:t xml:space="preserve">chodników 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>ciągnik</w:t>
      </w:r>
      <w:r w:rsidR="00BE67EA">
        <w:rPr>
          <w:rFonts w:ascii="Bookman Old Style" w:eastAsia="Times New Roman" w:hAnsi="Bookman Old Style" w:cs="Arial"/>
          <w:sz w:val="20"/>
          <w:szCs w:val="20"/>
        </w:rPr>
        <w:t>a</w:t>
      </w:r>
      <w:r w:rsidR="00AB415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</w:rPr>
        <w:t xml:space="preserve">(pow. </w:t>
      </w:r>
      <w:r w:rsidR="001207C8">
        <w:rPr>
          <w:rFonts w:ascii="Bookman Old Style" w:eastAsia="Times New Roman" w:hAnsi="Bookman Old Style" w:cs="Arial"/>
          <w:sz w:val="20"/>
          <w:szCs w:val="20"/>
        </w:rPr>
        <w:t>20</w:t>
      </w:r>
      <w:r w:rsidR="009B1519">
        <w:rPr>
          <w:rFonts w:ascii="Bookman Old Style" w:eastAsia="Times New Roman" w:hAnsi="Bookman Old Style" w:cs="Arial"/>
          <w:sz w:val="20"/>
          <w:szCs w:val="20"/>
        </w:rPr>
        <w:t>00 kg)</w:t>
      </w:r>
      <w:r>
        <w:rPr>
          <w:rFonts w:ascii="Bookman Old Style" w:eastAsia="Times New Roman" w:hAnsi="Bookman Old Style" w:cs="Arial"/>
          <w:sz w:val="20"/>
          <w:szCs w:val="20"/>
        </w:rPr>
        <w:t xml:space="preserve">. W przypadku </w:t>
      </w:r>
      <w:r>
        <w:rPr>
          <w:rFonts w:ascii="Bookman Old Style" w:hAnsi="Bookman Old Style" w:cs="Bookman Old Style"/>
          <w:sz w:val="20"/>
          <w:szCs w:val="20"/>
        </w:rPr>
        <w:t xml:space="preserve">gdy Wykonawca nie zastosuje się do powyższego zakazu 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>zobowiązany będzie do</w:t>
      </w:r>
      <w:r w:rsidR="00F37FF2">
        <w:rPr>
          <w:rFonts w:ascii="Bookman Old Style" w:eastAsia="Times New Roman" w:hAnsi="Bookman Old Style" w:cs="Arial"/>
          <w:sz w:val="20"/>
          <w:szCs w:val="20"/>
        </w:rPr>
        <w:t xml:space="preserve"> naprawienia szkody, w tym do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 xml:space="preserve"> naprawy zniszczonej nawierzchni chodnika</w:t>
      </w:r>
      <w:r w:rsidR="009B1519">
        <w:rPr>
          <w:rFonts w:ascii="Bookman Old Style" w:eastAsia="Times New Roman" w:hAnsi="Bookman Old Style" w:cs="Arial"/>
          <w:sz w:val="20"/>
          <w:szCs w:val="20"/>
        </w:rPr>
        <w:t xml:space="preserve"> na własny koszt</w:t>
      </w:r>
      <w:r w:rsidR="009B1519" w:rsidRPr="007B6F5D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C0110">
        <w:rPr>
          <w:rFonts w:ascii="Bookman Old Style" w:eastAsia="Times New Roman" w:hAnsi="Bookman Old Style" w:cs="Arial"/>
          <w:sz w:val="20"/>
          <w:szCs w:val="20"/>
        </w:rPr>
        <w:lastRenderedPageBreak/>
        <w:t>Doba rozliczeniowa zimowego utrzym</w:t>
      </w:r>
      <w:r w:rsidR="00A63479">
        <w:rPr>
          <w:rFonts w:ascii="Bookman Old Style" w:eastAsia="Times New Roman" w:hAnsi="Bookman Old Style" w:cs="Arial"/>
          <w:sz w:val="20"/>
          <w:szCs w:val="20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</w:rPr>
        <w:t>00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84357" w:rsidRPr="00FC0110">
        <w:rPr>
          <w:rFonts w:ascii="Bookman Old Style" w:eastAsia="Times New Roman" w:hAnsi="Bookman Old Style" w:cs="Arial"/>
          <w:sz w:val="20"/>
          <w:szCs w:val="20"/>
        </w:rPr>
        <w:t>i trwa do </w:t>
      </w:r>
      <w:r w:rsidRPr="00FC0110">
        <w:rPr>
          <w:rFonts w:ascii="Bookman Old Style" w:eastAsia="Times New Roman" w:hAnsi="Bookman Old Style" w:cs="Arial"/>
          <w:sz w:val="20"/>
          <w:szCs w:val="20"/>
        </w:rPr>
        <w:t>godz.</w:t>
      </w:r>
      <w:r w:rsidRPr="002C6A4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A63479">
        <w:rPr>
          <w:rFonts w:ascii="Bookman Old Style" w:eastAsia="Times New Roman" w:hAnsi="Bookman Old Style" w:cs="Arial"/>
          <w:sz w:val="20"/>
          <w:szCs w:val="20"/>
        </w:rPr>
        <w:t>6</w:t>
      </w:r>
      <w:r w:rsidR="00F96379" w:rsidRPr="00E57C04">
        <w:rPr>
          <w:rFonts w:ascii="Bookman Old Style" w:eastAsia="Times New Roman" w:hAnsi="Bookman Old Style" w:cs="Arial"/>
          <w:sz w:val="20"/>
          <w:szCs w:val="20"/>
          <w:vertAlign w:val="superscript"/>
        </w:rPr>
        <w:t>00</w:t>
      </w:r>
      <w:r w:rsidR="00A63479">
        <w:rPr>
          <w:rFonts w:ascii="Bookman Old Style" w:eastAsia="Times New Roman" w:hAnsi="Bookman Old Style" w:cs="Arial"/>
          <w:sz w:val="20"/>
          <w:szCs w:val="20"/>
          <w:vertAlign w:val="superscript"/>
        </w:rPr>
        <w:t xml:space="preserve"> </w:t>
      </w:r>
      <w:r w:rsidR="00A63479">
        <w:rPr>
          <w:rFonts w:ascii="Bookman Old Style" w:eastAsia="Times New Roman" w:hAnsi="Bookman Old Style" w:cs="Arial"/>
          <w:sz w:val="20"/>
          <w:szCs w:val="20"/>
        </w:rPr>
        <w:t>dnia następnego.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Wykonawca podejmuje samodzielnie decyzje w zakresie rodzaju i </w:t>
      </w:r>
      <w:r w:rsidR="00ED68FA" w:rsidRPr="00E57C04">
        <w:rPr>
          <w:rFonts w:ascii="Bookman Old Style" w:eastAsia="Times New Roman" w:hAnsi="Bookman Old Style" w:cs="Arial"/>
          <w:sz w:val="20"/>
          <w:szCs w:val="20"/>
        </w:rPr>
        <w:t>ilości użytego sprzętu, sposobu</w:t>
      </w: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 odśnieżania i zwalczania śliskości.</w:t>
      </w:r>
      <w:r w:rsidR="00BE40B3" w:rsidRPr="00E57C04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6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E84357" w:rsidRPr="00E57C04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Za wykonanie </w:t>
      </w:r>
      <w:r w:rsidR="00E84357" w:rsidRPr="00E84357">
        <w:rPr>
          <w:rFonts w:ascii="Bookman Old Style" w:eastAsia="Times New Roman" w:hAnsi="Bookman Old Style" w:cs="Arial"/>
          <w:sz w:val="20"/>
          <w:szCs w:val="20"/>
        </w:rPr>
        <w:t>usług</w:t>
      </w: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 stanowiących przedmiot niniejszej umowy ustala się maksymalne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84357">
        <w:rPr>
          <w:rFonts w:ascii="Bookman Old Style" w:eastAsia="Times New Roman" w:hAnsi="Bookman Old Style" w:cs="Arial"/>
          <w:sz w:val="20"/>
          <w:szCs w:val="20"/>
        </w:rPr>
        <w:t>wynagrodzenie brutto (wraz z podatkiem VAT) w wysokości: .........................</w:t>
      </w:r>
      <w:r w:rsidR="00F23E97">
        <w:rPr>
          <w:rFonts w:ascii="Bookman Old Style" w:eastAsia="Times New Roman" w:hAnsi="Bookman Old Style" w:cs="Arial"/>
          <w:sz w:val="20"/>
          <w:szCs w:val="20"/>
        </w:rPr>
        <w:t>................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>PLN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>,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</w:rPr>
        <w:t>słownie</w:t>
      </w:r>
      <w:r w:rsidR="008172CC" w:rsidRPr="00E57C04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</w:rPr>
        <w:t>...................................................................</w:t>
      </w:r>
      <w:bookmarkStart w:id="1" w:name="3"/>
      <w:bookmarkEnd w:id="1"/>
    </w:p>
    <w:p w:rsidR="00E84357" w:rsidRDefault="00E8435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Ostateczna wartość wynagrodzenia ustalona zostanie </w:t>
      </w:r>
      <w:r w:rsidR="002B36A2" w:rsidRPr="00E57C04">
        <w:rPr>
          <w:rFonts w:ascii="Bookman Old Style" w:eastAsia="Times New Roman" w:hAnsi="Bookman Old Style" w:cs="Arial"/>
          <w:sz w:val="20"/>
          <w:szCs w:val="20"/>
        </w:rPr>
        <w:t xml:space="preserve">na podstawie 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pozycji </w:t>
      </w:r>
      <w:r w:rsidR="002B36A2" w:rsidRPr="00E57C04">
        <w:rPr>
          <w:rFonts w:ascii="Bookman Old Style" w:eastAsia="Times New Roman" w:hAnsi="Bookman Old Style" w:cs="Arial"/>
          <w:sz w:val="20"/>
          <w:szCs w:val="20"/>
        </w:rPr>
        <w:t xml:space="preserve">cen </w:t>
      </w:r>
      <w:r w:rsidR="009B1519" w:rsidRPr="00E57C04">
        <w:rPr>
          <w:rFonts w:ascii="Bookman Old Style" w:eastAsia="Times New Roman" w:hAnsi="Bookman Old Style" w:cs="Arial"/>
          <w:sz w:val="20"/>
          <w:szCs w:val="20"/>
        </w:rPr>
        <w:t>kosztorysowych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 odpowiednich do </w:t>
      </w:r>
      <w:r w:rsidR="009B1519" w:rsidRPr="00E57C04">
        <w:rPr>
          <w:rFonts w:ascii="Bookman Old Style" w:eastAsia="Times New Roman" w:hAnsi="Bookman Old Style" w:cs="Arial"/>
          <w:sz w:val="20"/>
          <w:szCs w:val="20"/>
        </w:rPr>
        <w:t>pozycji występujących w kosztorysie ofertowym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 w okresie</w:t>
      </w:r>
      <w:r w:rsidR="00980F45">
        <w:rPr>
          <w:rFonts w:ascii="Bookman Old Style" w:eastAsia="Times New Roman" w:hAnsi="Bookman Old Style" w:cs="Arial"/>
          <w:sz w:val="20"/>
          <w:szCs w:val="20"/>
        </w:rPr>
        <w:t xml:space="preserve"> jednej doby</w:t>
      </w:r>
      <w:r w:rsidR="002B36A2">
        <w:rPr>
          <w:rFonts w:ascii="Bookman Old Style" w:eastAsia="Times New Roman" w:hAnsi="Bookman Old Style" w:cs="Arial"/>
          <w:sz w:val="20"/>
          <w:szCs w:val="20"/>
        </w:rPr>
        <w:t xml:space="preserve"> o</w:t>
      </w:r>
      <w:r w:rsidR="00F23E97">
        <w:rPr>
          <w:rFonts w:ascii="Bookman Old Style" w:eastAsia="Times New Roman" w:hAnsi="Bookman Old Style" w:cs="Arial"/>
          <w:sz w:val="20"/>
          <w:szCs w:val="20"/>
        </w:rPr>
        <w:t>raz</w:t>
      </w:r>
      <w:r w:rsidR="00CF70E2">
        <w:rPr>
          <w:rFonts w:ascii="Bookman Old Style" w:eastAsia="Times New Roman" w:hAnsi="Bookman Old Style" w:cs="Arial"/>
          <w:sz w:val="20"/>
          <w:szCs w:val="20"/>
        </w:rPr>
        <w:t xml:space="preserve"> rzeczywiście wykonanych i odebranych usług.</w:t>
      </w:r>
    </w:p>
    <w:p w:rsidR="00C11DF4" w:rsidRDefault="00C11DF4" w:rsidP="00C11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Suma wynagrodzenia </w:t>
      </w:r>
      <w:r>
        <w:rPr>
          <w:rFonts w:ascii="Bookman Old Style" w:hAnsi="Bookman Old Style"/>
          <w:sz w:val="20"/>
          <w:szCs w:val="20"/>
        </w:rPr>
        <w:t>Wykonawcy</w:t>
      </w:r>
      <w:r>
        <w:rPr>
          <w:rFonts w:ascii="Bookman Old Style" w:hAnsi="Bookman Old Style" w:cs="Bookman Old Style"/>
          <w:sz w:val="20"/>
          <w:szCs w:val="20"/>
        </w:rPr>
        <w:t xml:space="preserve"> na rok 201</w:t>
      </w:r>
      <w:r w:rsidR="00F65A6B">
        <w:rPr>
          <w:rFonts w:ascii="Bookman Old Style" w:hAnsi="Bookman Old Style" w:cs="Bookman Old Style"/>
          <w:sz w:val="20"/>
          <w:szCs w:val="20"/>
        </w:rPr>
        <w:t>7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 ……………. zł, na rok 201</w:t>
      </w:r>
      <w:r w:rsidR="00F65A6B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……………. zł.</w:t>
      </w:r>
    </w:p>
    <w:p w:rsidR="00555A37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84357">
        <w:rPr>
          <w:rFonts w:ascii="Bookman Old Style" w:eastAsia="Times New Roman" w:hAnsi="Bookman Old Style" w:cs="Arial"/>
          <w:sz w:val="20"/>
          <w:szCs w:val="20"/>
        </w:rPr>
        <w:t>Cen</w:t>
      </w:r>
      <w:r w:rsidR="00CF70E2">
        <w:rPr>
          <w:rFonts w:ascii="Bookman Old Style" w:eastAsia="Times New Roman" w:hAnsi="Bookman Old Style" w:cs="Arial"/>
          <w:sz w:val="20"/>
          <w:szCs w:val="20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 będą obowiązywały 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>przez cały okres trwania umowy</w:t>
      </w:r>
      <w:r w:rsidRPr="00E84357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23F73" w:rsidRDefault="002B6E36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="00323F73"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E57C04" w:rsidRPr="00AA5A8F" w:rsidRDefault="00E57C04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Zamawiający przewiduje udzielenie zamówień podobnych w okresie 3 lat od udzielenia zamówienia dotychczasowemu Wykonawcy do 30 % wartości zamówienia podstawowego.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7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</w:t>
      </w:r>
      <w:r w:rsidR="00CF70E2">
        <w:rPr>
          <w:rFonts w:ascii="Bookman Old Style" w:eastAsia="Times New Roman" w:hAnsi="Bookman Old Style" w:cs="Arial"/>
          <w:sz w:val="20"/>
          <w:szCs w:val="20"/>
        </w:rPr>
        <w:t xml:space="preserve"> przed podpisaniem umowy wnosi 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>zabezpieczeni</w:t>
      </w:r>
      <w:r w:rsidR="00CF70E2">
        <w:rPr>
          <w:rFonts w:ascii="Bookman Old Style" w:eastAsia="Times New Roman" w:hAnsi="Bookman Old Style" w:cs="Arial"/>
          <w:sz w:val="20"/>
          <w:szCs w:val="20"/>
        </w:rPr>
        <w:t>e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 xml:space="preserve"> należytego wykonania umowy w wysokości</w:t>
      </w:r>
      <w:r w:rsidR="008172CC" w:rsidRPr="0078004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80047" w:rsidRPr="00780047">
        <w:rPr>
          <w:rFonts w:ascii="Bookman Old Style" w:eastAsia="Times New Roman" w:hAnsi="Bookman Old Style" w:cs="Arial"/>
          <w:sz w:val="20"/>
          <w:szCs w:val="20"/>
        </w:rPr>
        <w:t>10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>% wartości brutto umowy tj. .......................... zł (słownie ..................................................................) w formie</w:t>
      </w:r>
      <w:r w:rsidR="008172CC" w:rsidRPr="0078004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B96EAB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D81756" w:rsidRDefault="00D81756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8</w:t>
      </w:r>
    </w:p>
    <w:p w:rsidR="002B36A2" w:rsidRPr="007E68E2" w:rsidRDefault="002B36A2" w:rsidP="002B36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80047" w:rsidRDefault="002B36A2" w:rsidP="00C56E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Należności regulowane będą przelewem z rachunku bankowego Zamawiającego na rachunek bankowy Wykonawcy w banku …….. nr …………</w:t>
      </w:r>
      <w:r w:rsidR="00D81756">
        <w:rPr>
          <w:rFonts w:ascii="Bookman Old Style" w:eastAsia="Times New Roman" w:hAnsi="Bookman Old Style" w:cs="Arial"/>
          <w:sz w:val="20"/>
          <w:szCs w:val="20"/>
        </w:rPr>
        <w:t>…………</w:t>
      </w:r>
      <w:r>
        <w:rPr>
          <w:rFonts w:ascii="Bookman Old Style" w:eastAsia="Times New Roman" w:hAnsi="Bookman Old Style" w:cs="Arial"/>
          <w:sz w:val="20"/>
          <w:szCs w:val="20"/>
        </w:rPr>
        <w:t xml:space="preserve">…. w terminie </w:t>
      </w:r>
      <w:r w:rsidR="00D81756">
        <w:rPr>
          <w:rFonts w:ascii="Bookman Old Style" w:eastAsia="Times New Roman" w:hAnsi="Bookman Old Style" w:cs="Arial"/>
          <w:sz w:val="20"/>
          <w:szCs w:val="20"/>
        </w:rPr>
        <w:t xml:space="preserve">do </w:t>
      </w:r>
      <w:r w:rsidR="009425F0">
        <w:rPr>
          <w:rFonts w:ascii="Bookman Old Style" w:eastAsia="Times New Roman" w:hAnsi="Bookman Old Style" w:cs="Arial"/>
          <w:sz w:val="20"/>
          <w:szCs w:val="20"/>
        </w:rPr>
        <w:t>30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dni od daty doręczenia prawidłowo wystawionej faktury. Do faktury dołączone będą dokumenty</w:t>
      </w:r>
      <w:r w:rsidR="000F7094">
        <w:rPr>
          <w:rFonts w:ascii="Bookman Old Style" w:eastAsia="Times New Roman" w:hAnsi="Bookman Old Style" w:cs="Arial"/>
          <w:sz w:val="20"/>
          <w:szCs w:val="20"/>
        </w:rPr>
        <w:t>,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o których mowa w ust. 4</w:t>
      </w:r>
      <w:r w:rsidR="00F77A89">
        <w:rPr>
          <w:rFonts w:ascii="Bookman Old Style" w:eastAsia="Times New Roman" w:hAnsi="Bookman Old Style" w:cs="Arial"/>
          <w:sz w:val="20"/>
          <w:szCs w:val="20"/>
        </w:rPr>
        <w:t xml:space="preserve"> i 5.</w:t>
      </w:r>
    </w:p>
    <w:p w:rsidR="00555A37" w:rsidRPr="00B06B98" w:rsidRDefault="00555A37" w:rsidP="00C56E7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</w:rPr>
        <w:t>W skład ceny wchodzi kompleksowa usługa zimowego utrzymani</w:t>
      </w:r>
      <w:r w:rsidR="008172CC" w:rsidRPr="00B06B98">
        <w:rPr>
          <w:rFonts w:ascii="Bookman Old Style" w:eastAsia="Times New Roman" w:hAnsi="Bookman Old Style" w:cs="Arial"/>
          <w:sz w:val="20"/>
          <w:szCs w:val="20"/>
        </w:rPr>
        <w:t>a dróg, w </w:t>
      </w:r>
      <w:r w:rsidRPr="00B06B98">
        <w:rPr>
          <w:rFonts w:ascii="Bookman Old Style" w:eastAsia="Times New Roman" w:hAnsi="Bookman Old Style" w:cs="Arial"/>
          <w:sz w:val="20"/>
          <w:szCs w:val="20"/>
        </w:rPr>
        <w:t>szczególności: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pracy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sprzętu do zwalczania śliskości zimowej wraz z kosztem materiałów eksploatacyjnych, pali</w:t>
      </w:r>
      <w:r w:rsidR="00B06B98" w:rsidRPr="00CA5DB8">
        <w:rPr>
          <w:rFonts w:ascii="Bookman Old Style" w:eastAsia="Times New Roman" w:hAnsi="Bookman Old Style" w:cs="Arial"/>
          <w:sz w:val="20"/>
          <w:szCs w:val="20"/>
        </w:rPr>
        <w:t>wa, napraw i przeglądów sprzętu</w:t>
      </w:r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pracy sprzętu do odśnieżania dróg wraz z kosztem materiałów eksploatacyjnych, pali</w:t>
      </w:r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wa, napraw i przeglądów sprzętu,</w:t>
      </w:r>
    </w:p>
    <w:p w:rsidR="00BE414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środków uszorstniających</w:t>
      </w:r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,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B06B98" w:rsidRPr="00CA5DB8" w:rsidRDefault="001207C8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koszt środków chemicznych</w:t>
      </w:r>
      <w:r w:rsidR="00555A37" w:rsidRPr="00CA5DB8">
        <w:rPr>
          <w:rFonts w:ascii="Bookman Old Style" w:eastAsia="Times New Roman" w:hAnsi="Bookman Old Style" w:cs="Arial"/>
          <w:sz w:val="20"/>
          <w:szCs w:val="20"/>
        </w:rPr>
        <w:t xml:space="preserve">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utrzymania służby dyżurnej,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koszt utrzymania stałej łączności radiowej lub telefonicznej ze sprzętem użytym </w:t>
      </w:r>
      <w:r w:rsidR="00B06B98" w:rsidRPr="00CA5DB8">
        <w:rPr>
          <w:rFonts w:ascii="Bookman Old Style" w:eastAsia="Times New Roman" w:hAnsi="Bookman Old Style" w:cs="Arial"/>
          <w:sz w:val="20"/>
          <w:szCs w:val="20"/>
        </w:rPr>
        <w:br/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w akcji,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badań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laboratoryjnych użytych materiałów z zastrzeżeniem § </w:t>
      </w:r>
      <w:r w:rsidR="003B3366" w:rsidRPr="00CA5DB8">
        <w:rPr>
          <w:rFonts w:ascii="Bookman Old Style" w:eastAsia="Times New Roman" w:hAnsi="Bookman Old Style" w:cs="Arial"/>
          <w:sz w:val="20"/>
          <w:szCs w:val="20"/>
        </w:rPr>
        <w:t>2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 ust. 2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umowy,</w:t>
      </w:r>
    </w:p>
    <w:p w:rsidR="009425F0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odśnieżen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ia poboczy i zatok postojowych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–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na polecenie Zamawiającego</w:t>
      </w:r>
      <w:r w:rsidR="009425F0" w:rsidRPr="00CA5DB8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555A37" w:rsidRPr="00CA5DB8" w:rsidRDefault="009425F0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sprzątania – na polecenie Zamawiającego</w:t>
      </w:r>
      <w:r w:rsidR="00641A0D" w:rsidRPr="00CA5DB8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 xml:space="preserve">Strony  postanawiają, że zapłata wynagrodzenia za przedmiot umowy </w:t>
      </w:r>
      <w:r w:rsidR="003B3366" w:rsidRPr="00B06B98">
        <w:rPr>
          <w:rFonts w:ascii="Bookman Old Style" w:hAnsi="Bookman Old Style"/>
          <w:sz w:val="20"/>
          <w:szCs w:val="20"/>
        </w:rPr>
        <w:t>będzie odbywał</w:t>
      </w:r>
      <w:r w:rsidR="002B36A2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się w okresach</w:t>
      </w:r>
      <w:r w:rsidR="0031062D" w:rsidRPr="00B06B98">
        <w:rPr>
          <w:rFonts w:ascii="Bookman Old Style" w:hAnsi="Bookman Old Style"/>
          <w:sz w:val="20"/>
          <w:szCs w:val="20"/>
        </w:rPr>
        <w:t xml:space="preserve"> miesięcznych na podstawie faktur </w:t>
      </w:r>
      <w:r w:rsidRPr="00B06B98">
        <w:rPr>
          <w:rFonts w:ascii="Bookman Old Style" w:hAnsi="Bookman Old Style"/>
          <w:sz w:val="20"/>
          <w:szCs w:val="20"/>
        </w:rPr>
        <w:t>wystawiany</w:t>
      </w:r>
      <w:r w:rsidR="0031062D" w:rsidRPr="00B06B98">
        <w:rPr>
          <w:rFonts w:ascii="Bookman Old Style" w:hAnsi="Bookman Old Style"/>
          <w:sz w:val="20"/>
          <w:szCs w:val="20"/>
        </w:rPr>
        <w:t>ch</w:t>
      </w:r>
      <w:r w:rsidRPr="00B06B98">
        <w:rPr>
          <w:rFonts w:ascii="Bookman Old Style" w:hAnsi="Bookman Old Style"/>
          <w:sz w:val="20"/>
          <w:szCs w:val="20"/>
        </w:rPr>
        <w:t xml:space="preserve">  po  zakończeniu  każdego  miesiąc</w:t>
      </w:r>
      <w:r w:rsidR="00ED68FA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</w:t>
      </w:r>
      <w:r w:rsidR="00ED68FA" w:rsidRPr="00B06B98">
        <w:rPr>
          <w:rFonts w:ascii="Bookman Old Style" w:hAnsi="Bookman Old Style" w:cs="Bookman Old Style"/>
          <w:sz w:val="20"/>
          <w:szCs w:val="20"/>
        </w:rPr>
        <w:t>usługi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stanowić będ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ą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protok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o</w:t>
      </w:r>
      <w:r w:rsidRPr="00B06B98">
        <w:rPr>
          <w:rFonts w:ascii="Bookman Old Style" w:hAnsi="Bookman Old Style" w:cs="Bookman Old Style"/>
          <w:sz w:val="20"/>
          <w:szCs w:val="20"/>
        </w:rPr>
        <w:t>ł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y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y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powykonawcz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</w:t>
      </w:r>
      <w:r w:rsidR="00506D36" w:rsidRPr="00506D36">
        <w:rPr>
          <w:rFonts w:ascii="Bookman Old Style" w:hAnsi="Bookman Old Style" w:cs="Bookman Old Style"/>
          <w:sz w:val="20"/>
          <w:szCs w:val="20"/>
        </w:rPr>
        <w:t xml:space="preserve">obejmujące pozycje ryczałtowe i obmiarowe </w:t>
      </w:r>
      <w:r w:rsidRPr="00506D36">
        <w:rPr>
          <w:rFonts w:ascii="Bookman Old Style" w:hAnsi="Bookman Old Style" w:cs="Bookman Old Style"/>
          <w:sz w:val="20"/>
          <w:szCs w:val="20"/>
        </w:rPr>
        <w:t>sporządzon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na podstawie obmiarów prac wykonanych w danym okresie rozliczeniowym</w:t>
      </w:r>
      <w:r w:rsidR="00E57C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>podpisan</w:t>
      </w:r>
      <w:r w:rsidR="002B36A2" w:rsidRPr="00B06B98">
        <w:rPr>
          <w:rFonts w:ascii="Bookman Old Style" w:hAnsi="Bookman Old Style" w:cs="Bookman Old Style"/>
          <w:sz w:val="20"/>
          <w:szCs w:val="20"/>
        </w:rPr>
        <w:t>e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przez Inspektora nadzoru </w:t>
      </w:r>
      <w:r w:rsidR="0010007D">
        <w:rPr>
          <w:rFonts w:ascii="Bookman Old Style" w:hAnsi="Bookman Old Style" w:cs="Bookman Old Style"/>
          <w:sz w:val="20"/>
          <w:szCs w:val="20"/>
        </w:rPr>
        <w:t xml:space="preserve">i Koordynatora </w:t>
      </w:r>
      <w:r w:rsidRPr="00B06B98">
        <w:rPr>
          <w:rFonts w:ascii="Bookman Old Style" w:hAnsi="Bookman Old Style" w:cs="Bookman Old Style"/>
          <w:sz w:val="20"/>
          <w:szCs w:val="20"/>
        </w:rPr>
        <w:t>zimowe</w:t>
      </w:r>
      <w:r w:rsidR="00641A0D">
        <w:rPr>
          <w:rFonts w:ascii="Bookman Old Style" w:hAnsi="Bookman Old Style" w:cs="Bookman Old Style"/>
          <w:sz w:val="20"/>
          <w:szCs w:val="20"/>
        </w:rPr>
        <w:t>go utrzymania dróg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F77A89" w:rsidRDefault="00F77A89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Wykonawca zobowiązuje się do szczegółowego rozliczenia kosztów zimowego utrzymania dróg, których remont, przebudowa lub budowa były dofinansowane ze środków </w:t>
      </w:r>
      <w:r w:rsidR="00641A0D"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 xml:space="preserve">nii </w:t>
      </w:r>
      <w:r w:rsidR="00641A0D"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uropejskiej</w:t>
      </w:r>
      <w:r w:rsidR="00D81756">
        <w:rPr>
          <w:rFonts w:ascii="Bookman Old Style" w:hAnsi="Bookman Old Style" w:cs="Bookman Old Style"/>
          <w:sz w:val="20"/>
          <w:szCs w:val="20"/>
        </w:rPr>
        <w:t xml:space="preserve"> tj. ul. Kaczorowskiego oraz </w:t>
      </w:r>
      <w:r w:rsidR="00F65A6B">
        <w:rPr>
          <w:rFonts w:ascii="Bookman Old Style" w:hAnsi="Bookman Old Style" w:cs="Bookman Old Style"/>
          <w:sz w:val="20"/>
          <w:szCs w:val="20"/>
        </w:rPr>
        <w:t>ul. Lotników (</w:t>
      </w:r>
      <w:r w:rsidR="00610DB8" w:rsidRPr="00610DB8">
        <w:rPr>
          <w:rFonts w:ascii="Bookman Old Style" w:hAnsi="Bookman Old Style" w:cs="Bookman Old Style"/>
          <w:sz w:val="20"/>
          <w:szCs w:val="20"/>
        </w:rPr>
        <w:t xml:space="preserve">tzw. </w:t>
      </w:r>
      <w:r w:rsidR="00D81756" w:rsidRPr="00610DB8">
        <w:rPr>
          <w:rFonts w:ascii="Bookman Old Style" w:hAnsi="Bookman Old Style" w:cs="Bookman Old Style"/>
          <w:sz w:val="20"/>
          <w:szCs w:val="20"/>
        </w:rPr>
        <w:t>droga „G”</w:t>
      </w:r>
      <w:r w:rsidR="00F65A6B">
        <w:rPr>
          <w:rFonts w:ascii="Bookman Old Style" w:hAnsi="Bookman Old Style" w:cs="Bookman Old Style"/>
          <w:sz w:val="20"/>
          <w:szCs w:val="20"/>
        </w:rPr>
        <w:t>)</w:t>
      </w:r>
      <w:r w:rsidR="00C23846" w:rsidRPr="00610DB8">
        <w:rPr>
          <w:rFonts w:ascii="Bookman Old Style" w:hAnsi="Bookman Old Style" w:cs="Bookman Old Style"/>
          <w:sz w:val="20"/>
          <w:szCs w:val="20"/>
        </w:rPr>
        <w:t>.</w:t>
      </w:r>
      <w:r w:rsidR="00C23846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Takie rozliczenie należy w</w:t>
      </w:r>
      <w:r w:rsidR="0010007D">
        <w:rPr>
          <w:rFonts w:ascii="Bookman Old Style" w:hAnsi="Bookman Old Style" w:cs="Bookman Old Style"/>
          <w:sz w:val="20"/>
          <w:szCs w:val="20"/>
        </w:rPr>
        <w:t>ykonać</w:t>
      </w:r>
      <w:r w:rsidR="00D81756">
        <w:rPr>
          <w:rFonts w:ascii="Bookman Old Style" w:hAnsi="Bookman Old Style" w:cs="Bookman Old Style"/>
          <w:sz w:val="20"/>
          <w:szCs w:val="20"/>
        </w:rPr>
        <w:t xml:space="preserve"> dla każdej drogi osobno i złożyć do każdej wystawionej przez Wykonawcę faktury</w:t>
      </w:r>
      <w:r w:rsidR="00A1705F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72CC" w:rsidRPr="00B06B98" w:rsidRDefault="0031062D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</w:rPr>
        <w:t>Za dzień zapłaty uważany będzie dzień obciążenia rachunku bankowego Zamawiającego.</w:t>
      </w:r>
      <w:r w:rsidR="00A51CE0" w:rsidRPr="00B06B98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F77A8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9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2B36A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Przewidywane umową </w:t>
      </w:r>
      <w:r w:rsidR="00F2734B">
        <w:rPr>
          <w:rFonts w:ascii="Bookman Old Style" w:eastAsia="Times New Roman" w:hAnsi="Bookman Old Style" w:cs="Arial"/>
          <w:sz w:val="20"/>
          <w:szCs w:val="20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Wykonawca zobowiązuje się wykonać siłami własnymi, sprzętem będącym w jego dyspozycji oraz własnymi materiałami</w:t>
      </w:r>
      <w:r w:rsidR="00ED68FA">
        <w:rPr>
          <w:rFonts w:ascii="Bookman Old Style" w:eastAsia="Times New Roman" w:hAnsi="Bookman Old Style" w:cs="Arial"/>
          <w:sz w:val="20"/>
          <w:szCs w:val="20"/>
        </w:rPr>
        <w:t>/przy udziale podwykonawców w następujący sposób:</w:t>
      </w:r>
      <w:r w:rsidR="002B36A2">
        <w:rPr>
          <w:rFonts w:ascii="Bookman Old Style" w:eastAsia="Times New Roman" w:hAnsi="Bookman Old Style" w:cs="Arial"/>
          <w:sz w:val="20"/>
          <w:szCs w:val="20"/>
        </w:rPr>
        <w:t>…….</w:t>
      </w:r>
    </w:p>
    <w:p w:rsidR="00555A37" w:rsidRPr="007E68E2" w:rsidRDefault="00ED68FA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odpowiada za działania, zaniechania podwykonawców jak za swoje własne. Wykonawca zape</w:t>
      </w:r>
      <w:r w:rsidR="00C555E4">
        <w:rPr>
          <w:rFonts w:ascii="Bookman Old Style" w:eastAsia="Times New Roman" w:hAnsi="Bookman Old Style" w:cs="Arial"/>
          <w:sz w:val="20"/>
          <w:szCs w:val="20"/>
        </w:rPr>
        <w:t>wnia, że podwykonawcy będą przestrzegać postanowień niniejszej umowy.</w:t>
      </w:r>
    </w:p>
    <w:p w:rsidR="008172CC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 xml:space="preserve">§ </w:t>
      </w:r>
      <w:r w:rsidR="00F77A89">
        <w:rPr>
          <w:rFonts w:ascii="Bookman Old Style" w:eastAsia="Times New Roman" w:hAnsi="Bookman Old Style" w:cs="Arial"/>
          <w:b/>
          <w:sz w:val="20"/>
          <w:szCs w:val="20"/>
        </w:rPr>
        <w:t>10</w:t>
      </w:r>
    </w:p>
    <w:p w:rsidR="00555A37" w:rsidRPr="007E68E2" w:rsidRDefault="00555A37" w:rsidP="00C555E4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Zamawiający zastrzega sobie możliwość zwiększenia lub zmniejszenia zakresu </w:t>
      </w:r>
      <w:r w:rsidR="002630EB" w:rsidRPr="0066620B">
        <w:rPr>
          <w:rFonts w:ascii="Bookman Old Style" w:eastAsia="Times New Roman" w:hAnsi="Bookman Old Style" w:cs="Arial"/>
          <w:sz w:val="20"/>
          <w:szCs w:val="20"/>
        </w:rPr>
        <w:t>rzeczowego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zimowego utrzymania</w:t>
      </w:r>
      <w:r w:rsidR="000F7094" w:rsidRPr="0066620B">
        <w:rPr>
          <w:rFonts w:ascii="Bookman Old Style" w:eastAsia="Times New Roman" w:hAnsi="Bookman Old Style" w:cs="Arial"/>
          <w:sz w:val="20"/>
          <w:szCs w:val="20"/>
        </w:rPr>
        <w:t>,</w:t>
      </w:r>
      <w:r w:rsidR="002630EB" w:rsidRPr="0066620B">
        <w:rPr>
          <w:rFonts w:ascii="Bookman Old Style" w:eastAsia="Times New Roman" w:hAnsi="Bookman Old Style" w:cs="Arial"/>
          <w:sz w:val="20"/>
          <w:szCs w:val="20"/>
        </w:rPr>
        <w:t xml:space="preserve"> o czym powiadomi Wykonawcę w formie pisemnej.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bookmarkStart w:id="2" w:name="4"/>
      <w:bookmarkEnd w:id="2"/>
    </w:p>
    <w:p w:rsidR="00555A37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 ramach umowy</w:t>
      </w:r>
      <w:r w:rsidR="007E68E2"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66620B">
        <w:rPr>
          <w:rFonts w:ascii="Bookman Old Style" w:eastAsia="Times New Roman" w:hAnsi="Bookman Old Style" w:cs="Arial"/>
          <w:sz w:val="20"/>
          <w:szCs w:val="20"/>
        </w:rPr>
        <w:t>Zamawiający może wskazać konkretne zakresy rzeczowe robót (ulice lub fragmenty ulicy) bez konieczności uruchomienia całości zimowego utrzymania</w:t>
      </w:r>
      <w:r w:rsidR="00C23846">
        <w:rPr>
          <w:rFonts w:ascii="Bookman Old Style" w:eastAsia="Times New Roman" w:hAnsi="Bookman Old Style" w:cs="Arial"/>
          <w:sz w:val="20"/>
          <w:szCs w:val="20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. </w:t>
      </w:r>
    </w:p>
    <w:p w:rsidR="0066620B" w:rsidRPr="0066620B" w:rsidRDefault="0066620B" w:rsidP="006662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1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555A37" w:rsidP="00C2384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23846">
        <w:rPr>
          <w:rFonts w:ascii="Bookman Old Style" w:eastAsia="Times New Roman" w:hAnsi="Bookman Old Style" w:cs="Arial"/>
          <w:sz w:val="20"/>
          <w:szCs w:val="20"/>
        </w:rPr>
        <w:t xml:space="preserve">Usługa wywozu śniegu będzie realizowana przez Wykonawcę interwencyjnie, na podstawie każdorazowego zlecenia przekazanego Wykonawcy </w:t>
      </w:r>
      <w:r w:rsidR="00C555E4" w:rsidRPr="00C23846">
        <w:rPr>
          <w:rFonts w:ascii="Bookman Old Style" w:eastAsia="Times New Roman" w:hAnsi="Bookman Old Style" w:cs="Arial"/>
          <w:sz w:val="20"/>
          <w:szCs w:val="20"/>
        </w:rPr>
        <w:t>pisemnie, faksem lub pocztą elektroniczną</w:t>
      </w:r>
      <w:r w:rsidRPr="00C23846">
        <w:rPr>
          <w:rFonts w:ascii="Bookman Old Style" w:eastAsia="Times New Roman" w:hAnsi="Bookman Old Style" w:cs="Arial"/>
          <w:sz w:val="20"/>
          <w:szCs w:val="20"/>
        </w:rPr>
        <w:t>, zawierającego między innymi miejsce wywozu śniegu oraz termin realizacji.</w:t>
      </w:r>
    </w:p>
    <w:p w:rsidR="0066620B" w:rsidRDefault="0066620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2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Z ramienia Zamawiającego osobą odpowiedzialną za </w:t>
      </w:r>
      <w:r w:rsidR="00D37FF7">
        <w:rPr>
          <w:rFonts w:ascii="Bookman Old Style" w:eastAsia="Times New Roman" w:hAnsi="Bookman Old Style" w:cs="Arial"/>
          <w:sz w:val="20"/>
          <w:szCs w:val="20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zimowego utrzymania</w:t>
      </w:r>
      <w:r w:rsidR="00D37FF7">
        <w:rPr>
          <w:rFonts w:ascii="Bookman Old Style" w:eastAsia="Times New Roman" w:hAnsi="Bookman Old Style" w:cs="Arial"/>
          <w:sz w:val="20"/>
          <w:szCs w:val="20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jest </w:t>
      </w:r>
      <w:r w:rsidR="002C5974">
        <w:rPr>
          <w:rFonts w:ascii="Bookman Old Style" w:eastAsia="Times New Roman" w:hAnsi="Bookman Old Style" w:cs="Arial"/>
          <w:sz w:val="20"/>
          <w:szCs w:val="20"/>
        </w:rPr>
        <w:t>Inspektor nadzoru w osobie: …………</w:t>
      </w:r>
      <w:r w:rsidR="00D37FF7">
        <w:rPr>
          <w:rFonts w:ascii="Bookman Old Style" w:eastAsia="Times New Roman" w:hAnsi="Bookman Old Style" w:cs="Arial"/>
          <w:sz w:val="20"/>
          <w:szCs w:val="20"/>
        </w:rPr>
        <w:t>………………………</w:t>
      </w:r>
    </w:p>
    <w:p w:rsidR="0066620B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 ramienia Wykonawcy osobą odpowiedzialną za </w:t>
      </w:r>
      <w:r w:rsidR="00440B33" w:rsidRPr="0066620B">
        <w:rPr>
          <w:rFonts w:ascii="Bookman Old Style" w:eastAsia="Times New Roman" w:hAnsi="Bookman Old Style" w:cs="Arial"/>
          <w:sz w:val="20"/>
          <w:szCs w:val="20"/>
        </w:rPr>
        <w:t>koordynowanie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B4C4F">
        <w:rPr>
          <w:rFonts w:ascii="Bookman Old Style" w:eastAsia="Times New Roman" w:hAnsi="Bookman Old Style" w:cs="Arial"/>
          <w:sz w:val="20"/>
          <w:szCs w:val="20"/>
        </w:rPr>
        <w:t xml:space="preserve">zimowego utrzymania </w:t>
      </w:r>
      <w:r w:rsidR="00FB4C4F" w:rsidRPr="001B09E2">
        <w:rPr>
          <w:rFonts w:ascii="Bookman Old Style" w:eastAsia="Times New Roman" w:hAnsi="Bookman Old Style" w:cs="Arial"/>
          <w:sz w:val="20"/>
          <w:szCs w:val="20"/>
        </w:rPr>
        <w:t xml:space="preserve">dróg </w:t>
      </w:r>
      <w:r w:rsidRPr="001B09E2">
        <w:rPr>
          <w:rFonts w:ascii="Bookman Old Style" w:eastAsia="Times New Roman" w:hAnsi="Bookman Old Style" w:cs="Arial"/>
          <w:sz w:val="20"/>
          <w:szCs w:val="20"/>
        </w:rPr>
        <w:t>jest ....................................</w:t>
      </w:r>
    </w:p>
    <w:p w:rsidR="00555A37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W okresie obowiązywania umowy Wykonawc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a zobowiązuje się do</w:t>
      </w:r>
      <w:r w:rsidRPr="001B09E2">
        <w:rPr>
          <w:rFonts w:ascii="Bookman Old Style" w:eastAsia="Times New Roman" w:hAnsi="Bookman Old Style" w:cs="Arial"/>
          <w:sz w:val="20"/>
          <w:szCs w:val="20"/>
        </w:rPr>
        <w:t>: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z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>apewni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>całodobowej telefonicznej służby dyżurnej:</w:t>
      </w:r>
      <w:r w:rsidR="007E68E2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 xml:space="preserve">numer telefonu -......................................................... 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z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apewnienia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 xml:space="preserve">systemu łączności Wykonawcy ze sprzętem użytym w akcji, </w:t>
      </w:r>
    </w:p>
    <w:p w:rsidR="00555A37" w:rsidRPr="001B09E2" w:rsidRDefault="00555A37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 xml:space="preserve">prowadzenia 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 xml:space="preserve">codziennej </w:t>
      </w:r>
      <w:r w:rsidRPr="001B09E2">
        <w:rPr>
          <w:rFonts w:ascii="Bookman Old Style" w:eastAsia="Times New Roman" w:hAnsi="Bookman Old Style" w:cs="Arial"/>
          <w:sz w:val="20"/>
          <w:szCs w:val="20"/>
        </w:rPr>
        <w:t xml:space="preserve">ewidencji i dokumentacji 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>usług</w:t>
      </w:r>
      <w:r w:rsidR="007E68E2" w:rsidRPr="001B09E2">
        <w:rPr>
          <w:rFonts w:ascii="Bookman Old Style" w:eastAsia="Times New Roman" w:hAnsi="Bookman Old Style" w:cs="Arial"/>
          <w:sz w:val="20"/>
          <w:szCs w:val="20"/>
        </w:rPr>
        <w:t xml:space="preserve"> wykonanych w czasie 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 xml:space="preserve">realizacji </w:t>
      </w:r>
      <w:r w:rsidRPr="001B09E2">
        <w:rPr>
          <w:rFonts w:ascii="Bookman Old Style" w:eastAsia="Times New Roman" w:hAnsi="Bookman Old Style" w:cs="Arial"/>
          <w:sz w:val="20"/>
          <w:szCs w:val="20"/>
        </w:rPr>
        <w:t>zimowe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>go utrzymania dróg</w:t>
      </w:r>
      <w:r w:rsidRPr="001B09E2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555A37" w:rsidRP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Wykonawca zobowiązany jest do przekazywania Zamawiającemu codziennych</w:t>
      </w:r>
      <w:r w:rsidR="009D190C">
        <w:rPr>
          <w:rFonts w:ascii="Bookman Old Style" w:eastAsia="Times New Roman" w:hAnsi="Bookman Old Style" w:cs="Arial"/>
          <w:sz w:val="20"/>
          <w:szCs w:val="20"/>
        </w:rPr>
        <w:t xml:space="preserve"> pisemnych raportów z wykonanych zadań związanych z zimowym utrzymaniem. </w:t>
      </w:r>
    </w:p>
    <w:p w:rsidR="009D190C" w:rsidRPr="007E68E2" w:rsidRDefault="009D190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3</w:t>
      </w:r>
    </w:p>
    <w:p w:rsidR="00CD1211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66620B" w:rsidRDefault="00440B33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D1211">
        <w:rPr>
          <w:rFonts w:ascii="Bookman Old Style" w:eastAsia="Times New Roman" w:hAnsi="Bookman Old Style" w:cs="Arial"/>
          <w:sz w:val="20"/>
          <w:szCs w:val="20"/>
        </w:rPr>
        <w:t>Wykonawca zobowiązuje się do zawarcia na własny koszt umowy ubezpieczeni</w:t>
      </w:r>
      <w:r w:rsidR="00C555E4">
        <w:rPr>
          <w:rFonts w:ascii="Bookman Old Style" w:eastAsia="Times New Roman" w:hAnsi="Bookman Old Style" w:cs="Arial"/>
          <w:sz w:val="20"/>
          <w:szCs w:val="20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</w:rPr>
        <w:t xml:space="preserve"> odpowiedzialności cywilnej na czas realizacji usług objętych niniejszą umową oraz umowy ubezpiec</w:t>
      </w:r>
      <w:r w:rsidR="00C555E4">
        <w:rPr>
          <w:rFonts w:ascii="Bookman Old Style" w:eastAsia="Times New Roman" w:hAnsi="Bookman Old Style" w:cs="Arial"/>
          <w:sz w:val="20"/>
          <w:szCs w:val="20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</w:rPr>
        <w:t xml:space="preserve"> zaistnieć w związku z wykonywaniem przedmiotu umowy.</w:t>
      </w:r>
    </w:p>
    <w:p w:rsidR="009D190C" w:rsidRPr="009D190C" w:rsidRDefault="00630157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 w:rsidR="008E37BE"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 w:rsidR="00D37FF7"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 w:rsidR="00986E0A"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 w:rsidR="008E37BE"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 w:rsidR="00411CE1"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 w:rsidR="00411CE1">
        <w:rPr>
          <w:rFonts w:ascii="Bookman Old Style" w:hAnsi="Bookman Old Style" w:cs="Tahoma"/>
          <w:sz w:val="20"/>
          <w:szCs w:val="20"/>
        </w:rPr>
        <w:t xml:space="preserve">wartość zamówienia określona </w:t>
      </w:r>
      <w:r w:rsidR="009D190C">
        <w:rPr>
          <w:rFonts w:ascii="Bookman Old Style" w:hAnsi="Bookman Old Style" w:cs="Tahoma"/>
          <w:sz w:val="20"/>
          <w:szCs w:val="20"/>
        </w:rPr>
        <w:t xml:space="preserve">w § 6 ust. </w:t>
      </w:r>
      <w:r w:rsidR="002834A0">
        <w:rPr>
          <w:rFonts w:ascii="Bookman Old Style" w:hAnsi="Bookman Old Style" w:cs="Tahoma"/>
          <w:sz w:val="20"/>
          <w:szCs w:val="20"/>
        </w:rPr>
        <w:t>1</w:t>
      </w:r>
      <w:r w:rsidR="009D190C">
        <w:rPr>
          <w:rFonts w:ascii="Bookman Old Style" w:hAnsi="Bookman Old Style" w:cs="Tahoma"/>
          <w:sz w:val="20"/>
          <w:szCs w:val="20"/>
        </w:rPr>
        <w:t>.</w:t>
      </w:r>
    </w:p>
    <w:p w:rsidR="007E68E2" w:rsidRDefault="00440B33" w:rsidP="007E68E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Wykonawca p</w:t>
      </w:r>
      <w:r w:rsidR="00411CE1">
        <w:rPr>
          <w:rFonts w:ascii="Bookman Old Style" w:eastAsia="Times New Roman" w:hAnsi="Bookman Old Style" w:cs="Arial"/>
          <w:sz w:val="20"/>
          <w:szCs w:val="20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pełną odpowiedzialność cywilną za wszelkie zdarzenia powstałe </w:t>
      </w:r>
      <w:r w:rsidR="00411CE1">
        <w:rPr>
          <w:rFonts w:ascii="Bookman Old Style" w:eastAsia="Times New Roman" w:hAnsi="Bookman Old Style" w:cs="Arial"/>
          <w:sz w:val="20"/>
          <w:szCs w:val="20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</w:rPr>
        <w:t>z przyczyn leżących po stronie Wykonawcy</w:t>
      </w:r>
      <w:r w:rsidR="00C555E4" w:rsidRPr="0066620B">
        <w:rPr>
          <w:rFonts w:ascii="Bookman Old Style" w:eastAsia="Times New Roman" w:hAnsi="Bookman Old Style" w:cs="Arial"/>
          <w:sz w:val="20"/>
          <w:szCs w:val="20"/>
        </w:rPr>
        <w:t>,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bezpośrednio związane z wykonywaniem przedmiotu umowy, w tym za zdarzenia dotyczące szkód u osób trzecich lub na mieniu osób trzecich, bez ograniczenia liczby zdarzeń w okresie obowiązywania umowy.</w:t>
      </w:r>
    </w:p>
    <w:p w:rsidR="008512ED" w:rsidRPr="008A25B9" w:rsidRDefault="008512ED" w:rsidP="008512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1207C8" w:rsidRDefault="001207C8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1207C8" w:rsidRDefault="001207C8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1207C8" w:rsidRDefault="001207C8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lastRenderedPageBreak/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4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Zamawiający zastrzega sobie prawo kontroli wykonywania robót bez powiadamiania Wykonawcy.</w:t>
      </w: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Zamawiający zastrzega sobie prawo do kontroli realizacji zamówienia w obecności Wykonawcy przy czym pojazd do przeprowadzenia kontroli zapewnia Wykonawca.</w:t>
      </w:r>
    </w:p>
    <w:p w:rsidR="00555A37" w:rsidRP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Zalecenia Zamawiającego po przeprowadzonej kontroli są obowiązkowe dla Wykonawcy </w:t>
      </w:r>
      <w:r w:rsidR="00B20BFD">
        <w:rPr>
          <w:rFonts w:ascii="Bookman Old Style" w:eastAsia="Times New Roman" w:hAnsi="Bookman Old Style" w:cs="Arial"/>
          <w:sz w:val="20"/>
          <w:szCs w:val="20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</w:rPr>
        <w:t>i podlegają natychmiastowej realizacji.</w:t>
      </w:r>
    </w:p>
    <w:p w:rsidR="007E68E2" w:rsidRPr="007E68E2" w:rsidRDefault="007E68E2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 xml:space="preserve">§ </w:t>
      </w:r>
      <w:r w:rsidR="00C555E4">
        <w:rPr>
          <w:rFonts w:ascii="Bookman Old Style" w:eastAsia="Times New Roman" w:hAnsi="Bookman Old Style" w:cs="Arial"/>
          <w:b/>
          <w:sz w:val="20"/>
          <w:szCs w:val="20"/>
        </w:rPr>
        <w:t>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5</w:t>
      </w:r>
    </w:p>
    <w:p w:rsidR="007E68E2" w:rsidRPr="007E68E2" w:rsidRDefault="007E68E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4A5420" w:rsidRPr="00271A86" w:rsidRDefault="00C91C6D" w:rsidP="00C56E7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83772">
        <w:rPr>
          <w:rFonts w:ascii="Bookman Old Style" w:eastAsia="Times New Roman" w:hAnsi="Bookman Old Style" w:cs="Arial"/>
          <w:sz w:val="20"/>
          <w:szCs w:val="20"/>
        </w:rPr>
        <w:t>Wykonawca zapłaci Zamawiającemu kary umowne</w:t>
      </w:r>
      <w:r w:rsidR="002630EB" w:rsidRPr="00883772">
        <w:rPr>
          <w:rFonts w:ascii="Bookman Old Style" w:eastAsia="Times New Roman" w:hAnsi="Bookman Old Style" w:cs="Arial"/>
          <w:sz w:val="20"/>
          <w:szCs w:val="20"/>
        </w:rPr>
        <w:t xml:space="preserve"> w </w:t>
      </w:r>
      <w:r w:rsidR="002630EB" w:rsidRPr="00271A86">
        <w:rPr>
          <w:rFonts w:ascii="Bookman Old Style" w:eastAsia="Times New Roman" w:hAnsi="Bookman Old Style" w:cs="Arial"/>
          <w:sz w:val="20"/>
          <w:szCs w:val="20"/>
        </w:rPr>
        <w:t>następujących przypadkach</w:t>
      </w:r>
      <w:r w:rsidRPr="00271A86">
        <w:rPr>
          <w:rFonts w:ascii="Bookman Old Style" w:eastAsia="Times New Roman" w:hAnsi="Bookman Old Style" w:cs="Arial"/>
          <w:sz w:val="20"/>
          <w:szCs w:val="20"/>
        </w:rPr>
        <w:t>:</w:t>
      </w:r>
    </w:p>
    <w:p w:rsidR="007124BD" w:rsidRDefault="007124BD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za każdy stwierdzony przez Zamawiająceg</w:t>
      </w:r>
      <w:r w:rsidR="00672508">
        <w:rPr>
          <w:rFonts w:ascii="Bookman Old Style" w:eastAsia="Times New Roman" w:hAnsi="Bookman Old Style" w:cs="Arial"/>
          <w:sz w:val="20"/>
          <w:szCs w:val="20"/>
        </w:rPr>
        <w:t>o przypadek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2B6E36">
        <w:rPr>
          <w:rFonts w:ascii="Bookman Old Style" w:eastAsia="Times New Roman" w:hAnsi="Bookman Old Style" w:cs="Arial"/>
          <w:sz w:val="20"/>
          <w:szCs w:val="20"/>
        </w:rPr>
        <w:t>wykonania</w:t>
      </w:r>
      <w:r w:rsidR="00672508">
        <w:rPr>
          <w:rFonts w:ascii="Bookman Old Style" w:eastAsia="Times New Roman" w:hAnsi="Bookman Old Style" w:cs="Arial"/>
          <w:sz w:val="20"/>
          <w:szCs w:val="20"/>
        </w:rPr>
        <w:t xml:space="preserve"> utrzymania zimowego dróg publicznych i chodników </w:t>
      </w:r>
      <w:r>
        <w:rPr>
          <w:rFonts w:ascii="Bookman Old Style" w:eastAsia="Times New Roman" w:hAnsi="Bookman Old Style" w:cs="Arial"/>
          <w:sz w:val="20"/>
          <w:szCs w:val="20"/>
        </w:rPr>
        <w:t>niezgodnie ze standard</w:t>
      </w:r>
      <w:r w:rsidR="00266A3D">
        <w:rPr>
          <w:rFonts w:ascii="Bookman Old Style" w:eastAsia="Times New Roman" w:hAnsi="Bookman Old Style" w:cs="Arial"/>
          <w:sz w:val="20"/>
          <w:szCs w:val="20"/>
        </w:rPr>
        <w:t>ami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zimowego utrzymania </w:t>
      </w:r>
      <w:r w:rsidR="00BD5C73">
        <w:rPr>
          <w:rFonts w:ascii="Bookman Old Style" w:eastAsia="Times New Roman" w:hAnsi="Bookman Old Style" w:cs="Arial"/>
          <w:sz w:val="20"/>
          <w:szCs w:val="20"/>
        </w:rPr>
        <w:t>stanowiącym</w:t>
      </w:r>
      <w:r w:rsidR="00266A3D">
        <w:rPr>
          <w:rFonts w:ascii="Bookman Old Style" w:eastAsia="Times New Roman" w:hAnsi="Bookman Old Style" w:cs="Arial"/>
          <w:sz w:val="20"/>
          <w:szCs w:val="20"/>
        </w:rPr>
        <w:t>i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 załącznik nr 2 </w:t>
      </w:r>
      <w:r w:rsidR="00BD5C73" w:rsidRPr="00FE2500">
        <w:rPr>
          <w:rFonts w:ascii="Bookman Old Style" w:eastAsia="Times New Roman" w:hAnsi="Bookman Old Style" w:cs="Arial"/>
          <w:sz w:val="20"/>
          <w:szCs w:val="20"/>
        </w:rPr>
        <w:t>do SIWZ</w:t>
      </w:r>
      <w:r w:rsidR="00A614CC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 w:rsidR="00D053BD">
        <w:rPr>
          <w:rFonts w:ascii="Bookman Old Style" w:hAnsi="Bookman Old Style"/>
          <w:i/>
          <w:sz w:val="16"/>
          <w:szCs w:val="16"/>
        </w:rPr>
        <w:t xml:space="preserve">erty najkorzystniejszej, jednak </w:t>
      </w:r>
      <w:r w:rsidR="00A6602C">
        <w:rPr>
          <w:rFonts w:ascii="Bookman Old Style" w:hAnsi="Bookman Old Style"/>
          <w:i/>
          <w:sz w:val="16"/>
          <w:szCs w:val="16"/>
        </w:rPr>
        <w:t>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 w:rsidR="00672508">
        <w:rPr>
          <w:rFonts w:ascii="Bookman Old Style" w:hAnsi="Bookman Old Style"/>
          <w:i/>
          <w:sz w:val="16"/>
          <w:szCs w:val="16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F37FF2"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</w:t>
      </w:r>
      <w:r w:rsidR="002B5F29">
        <w:rPr>
          <w:rFonts w:ascii="Bookman Old Style" w:hAnsi="Bookman Old Style" w:cs="Times New Roman"/>
          <w:sz w:val="20"/>
          <w:szCs w:val="20"/>
        </w:rPr>
        <w:t xml:space="preserve">ze </w:t>
      </w:r>
      <w:r w:rsidR="00F37FF2">
        <w:rPr>
          <w:rFonts w:ascii="Bookman Old Style" w:hAnsi="Bookman Old Style" w:cs="Times New Roman"/>
          <w:sz w:val="20"/>
          <w:szCs w:val="20"/>
        </w:rPr>
        <w:t>standard</w:t>
      </w:r>
      <w:r w:rsidR="002B5F29">
        <w:rPr>
          <w:rFonts w:ascii="Bookman Old Style" w:hAnsi="Bookman Old Style" w:cs="Times New Roman"/>
          <w:sz w:val="20"/>
          <w:szCs w:val="20"/>
        </w:rPr>
        <w:t>em</w:t>
      </w:r>
      <w:r w:rsidR="00F37FF2">
        <w:rPr>
          <w:rFonts w:ascii="Bookman Old Style" w:hAnsi="Bookman Old Style" w:cs="Times New Roman"/>
          <w:sz w:val="20"/>
          <w:szCs w:val="20"/>
        </w:rPr>
        <w:t xml:space="preserve"> zimowego utrzymania </w:t>
      </w:r>
      <w:r w:rsidR="002B5F29">
        <w:rPr>
          <w:rFonts w:ascii="Bookman Old Style" w:hAnsi="Bookman Old Style" w:cs="Times New Roman"/>
          <w:sz w:val="20"/>
          <w:szCs w:val="20"/>
        </w:rPr>
        <w:t>opisanym w </w:t>
      </w:r>
      <w:r w:rsidR="009B6000">
        <w:rPr>
          <w:rFonts w:ascii="Bookman Old Style" w:hAnsi="Bookman Old Style" w:cs="Times New Roman"/>
          <w:sz w:val="20"/>
          <w:szCs w:val="20"/>
        </w:rPr>
        <w:t>załącznik</w:t>
      </w:r>
      <w:r w:rsidR="002B5F29">
        <w:rPr>
          <w:rFonts w:ascii="Bookman Old Style" w:hAnsi="Bookman Old Style" w:cs="Times New Roman"/>
          <w:sz w:val="20"/>
          <w:szCs w:val="20"/>
        </w:rPr>
        <w:t>u</w:t>
      </w:r>
      <w:r w:rsidR="009B6000">
        <w:rPr>
          <w:rFonts w:ascii="Bookman Old Style" w:hAnsi="Bookman Old Style" w:cs="Times New Roman"/>
          <w:sz w:val="20"/>
          <w:szCs w:val="20"/>
        </w:rPr>
        <w:t xml:space="preserve"> </w:t>
      </w:r>
      <w:r w:rsidR="00F37FF2">
        <w:rPr>
          <w:rFonts w:ascii="Bookman Old Style" w:hAnsi="Bookman Old Style" w:cs="Times New Roman"/>
          <w:sz w:val="20"/>
          <w:szCs w:val="20"/>
        </w:rPr>
        <w:t>nr 2 do SIWZ</w:t>
      </w:r>
      <w:r w:rsidR="002B5F29">
        <w:rPr>
          <w:rFonts w:ascii="Bookman Old Style" w:hAnsi="Bookman Old Style" w:cs="Times New Roman"/>
          <w:sz w:val="20"/>
          <w:szCs w:val="20"/>
        </w:rPr>
        <w:t>,</w:t>
      </w:r>
      <w:r w:rsidR="00BD5C7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124BD" w:rsidRDefault="002630EB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271A86">
        <w:rPr>
          <w:rFonts w:ascii="Bookman Old Style" w:eastAsia="Times New Roman" w:hAnsi="Bookman Old Style" w:cs="Arial"/>
          <w:sz w:val="20"/>
          <w:szCs w:val="20"/>
        </w:rPr>
        <w:t>z</w:t>
      </w:r>
      <w:r w:rsidR="00C555E4" w:rsidRPr="00271A86">
        <w:rPr>
          <w:rFonts w:ascii="Bookman Old Style" w:eastAsia="Times New Roman" w:hAnsi="Bookman Old Style" w:cs="Arial"/>
          <w:sz w:val="20"/>
          <w:szCs w:val="20"/>
        </w:rPr>
        <w:t>a o</w:t>
      </w:r>
      <w:r w:rsidR="00C91C6D" w:rsidRPr="00271A86">
        <w:rPr>
          <w:rFonts w:ascii="Bookman Old Style" w:eastAsia="Times New Roman" w:hAnsi="Bookman Old Style" w:cs="Arial"/>
          <w:sz w:val="20"/>
          <w:szCs w:val="20"/>
        </w:rPr>
        <w:t>późnieni</w:t>
      </w:r>
      <w:r w:rsidR="00A51CE0" w:rsidRPr="00271A86">
        <w:rPr>
          <w:rFonts w:ascii="Bookman Old Style" w:eastAsia="Times New Roman" w:hAnsi="Bookman Old Style" w:cs="Arial"/>
          <w:sz w:val="20"/>
          <w:szCs w:val="20"/>
        </w:rPr>
        <w:t>e</w:t>
      </w:r>
      <w:r w:rsidR="000F7094" w:rsidRPr="00271A86">
        <w:rPr>
          <w:rFonts w:ascii="Bookman Old Style" w:eastAsia="Times New Roman" w:hAnsi="Bookman Old Style" w:cs="Arial"/>
          <w:sz w:val="20"/>
          <w:szCs w:val="20"/>
        </w:rPr>
        <w:t xml:space="preserve"> w </w:t>
      </w:r>
      <w:r w:rsidR="002B6E36">
        <w:rPr>
          <w:rFonts w:ascii="Bookman Old Style" w:eastAsia="Times New Roman" w:hAnsi="Bookman Old Style" w:cs="Arial"/>
          <w:sz w:val="20"/>
          <w:szCs w:val="20"/>
        </w:rPr>
        <w:t>przystąpieniu do</w:t>
      </w:r>
      <w:r w:rsidR="000F7094" w:rsidRPr="00271A86">
        <w:rPr>
          <w:rFonts w:ascii="Bookman Old Style" w:eastAsia="Times New Roman" w:hAnsi="Bookman Old Style" w:cs="Arial"/>
          <w:sz w:val="20"/>
          <w:szCs w:val="20"/>
        </w:rPr>
        <w:t xml:space="preserve"> wykonania</w:t>
      </w:r>
      <w:r w:rsidR="00C91C6D" w:rsidRPr="00271A86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</w:rPr>
        <w:t xml:space="preserve">czynności związanych z zimowym utrzymaniem </w:t>
      </w:r>
      <w:r w:rsidR="00672508" w:rsidRPr="00FE2500">
        <w:rPr>
          <w:rFonts w:ascii="Bookman Old Style" w:eastAsia="Times New Roman" w:hAnsi="Bookman Old Style" w:cs="Arial"/>
          <w:sz w:val="20"/>
          <w:szCs w:val="20"/>
        </w:rPr>
        <w:t>dróg wewnętrznych oraz</w:t>
      </w:r>
      <w:r w:rsidR="00672508">
        <w:rPr>
          <w:rFonts w:ascii="Bookman Old Style" w:eastAsia="Times New Roman" w:hAnsi="Bookman Old Style" w:cs="Arial"/>
          <w:sz w:val="20"/>
          <w:szCs w:val="20"/>
        </w:rPr>
        <w:t xml:space="preserve"> kładek i schodów</w:t>
      </w:r>
      <w:r w:rsidR="00C91C6D" w:rsidRPr="00271A86">
        <w:rPr>
          <w:rFonts w:ascii="Bookman Old Style" w:eastAsia="Times New Roman" w:hAnsi="Bookman Old Style" w:cs="Arial"/>
          <w:sz w:val="20"/>
          <w:szCs w:val="20"/>
        </w:rPr>
        <w:t xml:space="preserve"> w wysokości </w:t>
      </w:r>
      <w:r w:rsidR="00FE2500">
        <w:rPr>
          <w:rFonts w:ascii="Bookman Old Style" w:hAnsi="Bookman Old Style"/>
          <w:b/>
          <w:sz w:val="20"/>
          <w:szCs w:val="20"/>
        </w:rPr>
        <w:t>0,1</w:t>
      </w:r>
      <w:r w:rsidR="00D73A57" w:rsidRPr="00271A86">
        <w:rPr>
          <w:rFonts w:ascii="Bookman Old Style" w:hAnsi="Bookman Old Style"/>
          <w:b/>
          <w:sz w:val="20"/>
          <w:szCs w:val="20"/>
        </w:rPr>
        <w:t xml:space="preserve"> %</w:t>
      </w:r>
      <w:r w:rsidR="00D73A57" w:rsidRPr="00271A86">
        <w:rPr>
          <w:rFonts w:ascii="Bookman Old Style" w:hAnsi="Bookman Old Style"/>
          <w:sz w:val="20"/>
          <w:szCs w:val="20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0A75B0">
        <w:rPr>
          <w:rFonts w:ascii="Bookman Old Style" w:hAnsi="Bookman Old Style" w:cs="Times New Roman"/>
          <w:sz w:val="20"/>
          <w:szCs w:val="20"/>
        </w:rPr>
        <w:t>1</w:t>
      </w:r>
      <w:r w:rsidR="00672508">
        <w:rPr>
          <w:rFonts w:ascii="Bookman Old Style" w:hAnsi="Bookman Old Style" w:cs="Times New Roman"/>
          <w:sz w:val="20"/>
          <w:szCs w:val="20"/>
        </w:rPr>
        <w:t xml:space="preserve"> </w:t>
      </w:r>
      <w:r w:rsidR="00C91C6D" w:rsidRPr="00271A86">
        <w:rPr>
          <w:rFonts w:ascii="Bookman Old Style" w:eastAsia="Times New Roman" w:hAnsi="Bookman Old Style" w:cs="Arial"/>
          <w:sz w:val="20"/>
          <w:szCs w:val="20"/>
        </w:rPr>
        <w:t>za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każdą rozpoczętą godzinę opóźnienia, liczoną od </w:t>
      </w:r>
      <w:r w:rsidR="00FE2500">
        <w:rPr>
          <w:rFonts w:ascii="Bookman Old Style" w:eastAsia="Times New Roman" w:hAnsi="Bookman Old Style" w:cs="Arial"/>
          <w:sz w:val="20"/>
          <w:szCs w:val="20"/>
        </w:rPr>
        <w:t xml:space="preserve">terminu wyznaczonego przez 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</w:rPr>
        <w:t>Zamawiającego</w:t>
      </w:r>
      <w:r w:rsidR="00D053BD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8512ED" w:rsidRDefault="00D053BD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gdy Wykonawca będzie realizował przedmiot umowy przy wykorzystani</w:t>
      </w:r>
      <w:r w:rsidR="000A75B0">
        <w:rPr>
          <w:rFonts w:ascii="Bookman Old Style" w:eastAsia="Times New Roman" w:hAnsi="Bookman Old Style" w:cs="Arial"/>
          <w:sz w:val="20"/>
          <w:szCs w:val="20"/>
        </w:rPr>
        <w:t>u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sprzętu </w:t>
      </w:r>
      <w:r>
        <w:rPr>
          <w:rFonts w:ascii="Bookman Old Style" w:eastAsia="Times New Roman" w:hAnsi="Bookman Old Style" w:cs="Arial"/>
          <w:sz w:val="20"/>
          <w:szCs w:val="20"/>
        </w:rPr>
        <w:br/>
        <w:t xml:space="preserve">w ilości mniejszej niż wskazana w ofercie lub </w:t>
      </w:r>
      <w:r w:rsidR="000A75B0">
        <w:rPr>
          <w:rFonts w:ascii="Bookman Old Style" w:eastAsia="Times New Roman" w:hAnsi="Bookman Old Style" w:cs="Arial"/>
          <w:sz w:val="20"/>
          <w:szCs w:val="20"/>
        </w:rPr>
        <w:t xml:space="preserve">przy wykorzystaniu sprzętu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innego niż wskazany w ofercie w kwocie </w:t>
      </w:r>
      <w:r w:rsidRPr="00D053BD">
        <w:rPr>
          <w:rFonts w:ascii="Bookman Old Style" w:eastAsia="Times New Roman" w:hAnsi="Bookman Old Style" w:cs="Arial"/>
          <w:b/>
          <w:sz w:val="20"/>
          <w:szCs w:val="20"/>
        </w:rPr>
        <w:t>5 000,00 zł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za każdy stwierdzony przez Zamawiającego przypadek</w:t>
      </w:r>
      <w:r w:rsidR="008512ED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8512ED" w:rsidRPr="00672508" w:rsidRDefault="00BD5C73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jeżeli czynności Dyspozytora będzie wykonywała osoba inna niż wskazana w </w:t>
      </w:r>
      <w:r w:rsidRPr="00D73A57">
        <w:rPr>
          <w:rFonts w:ascii="Bookman Old Style" w:eastAsia="Times New Roman" w:hAnsi="Bookman Old Style" w:cs="Arial"/>
          <w:sz w:val="20"/>
          <w:szCs w:val="20"/>
        </w:rPr>
        <w:t>§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2 ust. 4 umowy, w kwocie </w:t>
      </w:r>
      <w:r w:rsidRPr="00AB4150">
        <w:rPr>
          <w:rFonts w:ascii="Bookman Old Style" w:eastAsia="Times New Roman" w:hAnsi="Bookman Old Style" w:cs="Arial"/>
          <w:b/>
          <w:sz w:val="20"/>
          <w:szCs w:val="20"/>
        </w:rPr>
        <w:t>5 000,00 zł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za każdy stwierdzony przez Zamawiającego taki przypadek,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D73A57">
        <w:rPr>
          <w:rFonts w:ascii="Bookman Old Style" w:eastAsia="Times New Roman" w:hAnsi="Bookman Old Style" w:cs="Arial"/>
          <w:sz w:val="20"/>
          <w:szCs w:val="20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a o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dstąpienie od umowy z przyczyn zależnych od Wykonawcy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w wysokości 20% wynagrodzenia, o którym mowa w §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2E3A16" w:rsidRPr="00D73A57">
        <w:rPr>
          <w:rFonts w:ascii="Bookman Old Style" w:eastAsia="Times New Roman" w:hAnsi="Bookman Old Style" w:cs="Arial"/>
          <w:sz w:val="20"/>
          <w:szCs w:val="20"/>
        </w:rPr>
        <w:t>6</w:t>
      </w:r>
      <w:r w:rsidR="00C56A78">
        <w:rPr>
          <w:rFonts w:ascii="Bookman Old Style" w:eastAsia="Times New Roman" w:hAnsi="Bookman Old Style" w:cs="Arial"/>
          <w:sz w:val="20"/>
          <w:szCs w:val="20"/>
        </w:rPr>
        <w:t xml:space="preserve"> ust. 1</w:t>
      </w:r>
      <w:r w:rsidR="00323F73">
        <w:rPr>
          <w:rFonts w:ascii="Bookman Old Style" w:eastAsia="Times New Roman" w:hAnsi="Bookman Old Style" w:cs="Arial"/>
          <w:sz w:val="20"/>
          <w:szCs w:val="20"/>
        </w:rPr>
        <w:t>. Dla uniknięcia wątpliwości, kara jest należna zarówno w przypadku odstąpienia umownego, jak i na podstawie przepisów ustawy, zarówno odstąpienia ze skutkiem od całej umowy jak i odstąpienia w części, jeżeli umowa lub przepis to przewidują.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D73A57">
        <w:rPr>
          <w:rFonts w:ascii="Bookman Old Style" w:eastAsia="Times New Roman" w:hAnsi="Bookman Old Style" w:cs="Arial"/>
          <w:sz w:val="20"/>
          <w:szCs w:val="20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a r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ealizację usług objętych niniejszą umową niezgodnie z dokumentacją, o której mowa w § 1 ust. 2</w:t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 xml:space="preserve"> umowy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,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 xml:space="preserve"> umową, z</w:t>
      </w:r>
      <w:r w:rsidRPr="00D73A57">
        <w:rPr>
          <w:rFonts w:ascii="Bookman Old Style" w:eastAsia="Times New Roman" w:hAnsi="Bookman Old Style" w:cs="Arial"/>
          <w:sz w:val="20"/>
          <w:szCs w:val="20"/>
        </w:rPr>
        <w:t>a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leceniami Zamawiającego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w wysokości </w:t>
      </w:r>
      <w:r w:rsidR="004E2993">
        <w:rPr>
          <w:rFonts w:ascii="Bookman Old Style" w:eastAsia="Times New Roman" w:hAnsi="Bookman Old Style" w:cs="Arial"/>
          <w:sz w:val="20"/>
          <w:szCs w:val="20"/>
        </w:rPr>
        <w:br/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</w:rPr>
        <w:t>2</w:t>
      </w:r>
      <w:r w:rsidR="002E3A16" w:rsidRPr="004E2993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</w:rPr>
        <w:t>000,00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</w:rPr>
        <w:t>zł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za każde stwierdzone 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przez Zamawiającego naruszenie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. Kara nie dotyczy sytuacji opisanej w </w:t>
      </w:r>
      <w:r w:rsidR="00354099">
        <w:rPr>
          <w:rFonts w:ascii="Times New Roman" w:eastAsia="Times New Roman" w:hAnsi="Times New Roman" w:cs="Times New Roman"/>
          <w:sz w:val="20"/>
          <w:szCs w:val="20"/>
        </w:rPr>
        <w:t>§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 15 ust. 1 pkt 1</w:t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>,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</w:p>
    <w:p w:rsidR="00C91C6D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72508">
        <w:rPr>
          <w:rFonts w:ascii="Bookman Old Style" w:eastAsia="Times New Roman" w:hAnsi="Bookman Old Style" w:cs="Arial"/>
          <w:sz w:val="20"/>
          <w:szCs w:val="20"/>
        </w:rPr>
        <w:t>z</w:t>
      </w:r>
      <w:r w:rsidR="00DF74F0" w:rsidRPr="00672508">
        <w:rPr>
          <w:rFonts w:ascii="Bookman Old Style" w:eastAsia="Times New Roman" w:hAnsi="Bookman Old Style" w:cs="Arial"/>
          <w:sz w:val="20"/>
          <w:szCs w:val="20"/>
        </w:rPr>
        <w:t xml:space="preserve">a </w:t>
      </w:r>
      <w:r w:rsidR="00A51CE0" w:rsidRPr="00672508">
        <w:rPr>
          <w:rFonts w:ascii="Bookman Old Style" w:eastAsia="Times New Roman" w:hAnsi="Bookman Old Style" w:cs="Arial"/>
          <w:sz w:val="20"/>
          <w:szCs w:val="20"/>
        </w:rPr>
        <w:t xml:space="preserve">każde </w:t>
      </w:r>
      <w:r w:rsidR="00DF74F0" w:rsidRPr="00672508">
        <w:rPr>
          <w:rFonts w:ascii="Bookman Old Style" w:eastAsia="Times New Roman" w:hAnsi="Bookman Old Style" w:cs="Arial"/>
          <w:sz w:val="20"/>
          <w:szCs w:val="20"/>
        </w:rPr>
        <w:t>przerwanie wykonywania usług</w:t>
      </w:r>
      <w:r w:rsidR="00672508" w:rsidRPr="00672508">
        <w:rPr>
          <w:rFonts w:ascii="Bookman Old Style" w:eastAsia="Times New Roman" w:hAnsi="Bookman Old Style" w:cs="Arial"/>
          <w:sz w:val="20"/>
          <w:szCs w:val="20"/>
        </w:rPr>
        <w:t xml:space="preserve"> związanych z zimowym utrzymaniem dróg</w:t>
      </w:r>
      <w:r w:rsidR="00672508">
        <w:rPr>
          <w:rFonts w:ascii="Bookman Old Style" w:eastAsia="Times New Roman" w:hAnsi="Bookman Old Style" w:cs="Arial"/>
          <w:sz w:val="20"/>
          <w:szCs w:val="20"/>
        </w:rPr>
        <w:t xml:space="preserve"> wewnętrznych oraz kładek i schodów </w:t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 xml:space="preserve"> bez zgody Zamawiającego w wysokości </w:t>
      </w:r>
      <w:r w:rsidR="00672508">
        <w:rPr>
          <w:rFonts w:ascii="Bookman Old Style" w:eastAsia="Times New Roman" w:hAnsi="Bookman Old Style" w:cs="Arial"/>
          <w:sz w:val="20"/>
          <w:szCs w:val="20"/>
        </w:rPr>
        <w:br/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>2</w:t>
      </w:r>
      <w:r w:rsidR="002E3A16" w:rsidRPr="00D73A57">
        <w:rPr>
          <w:rFonts w:ascii="Bookman Old Style" w:eastAsia="Times New Roman" w:hAnsi="Bookman Old Style" w:cs="Arial"/>
          <w:sz w:val="20"/>
          <w:szCs w:val="20"/>
        </w:rPr>
        <w:t> </w:t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>000</w:t>
      </w:r>
      <w:r w:rsidR="002E3A16" w:rsidRPr="00D73A57">
        <w:rPr>
          <w:rFonts w:ascii="Bookman Old Style" w:eastAsia="Times New Roman" w:hAnsi="Bookman Old Style" w:cs="Arial"/>
          <w:sz w:val="20"/>
          <w:szCs w:val="20"/>
        </w:rPr>
        <w:t>,00</w:t>
      </w:r>
      <w:r w:rsidR="00D053BD">
        <w:rPr>
          <w:rFonts w:ascii="Bookman Old Style" w:eastAsia="Times New Roman" w:hAnsi="Bookman Old Style" w:cs="Arial"/>
          <w:sz w:val="20"/>
          <w:szCs w:val="20"/>
        </w:rPr>
        <w:t xml:space="preserve"> zł.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C555E4" w:rsidRP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A06D9C" w:rsidRDefault="00A06D9C" w:rsidP="006725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6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Default="00CD1211" w:rsidP="00C56E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8512ED">
        <w:rPr>
          <w:rFonts w:ascii="Bookman Old Style" w:hAnsi="Bookman Old Style" w:cs="Bookman Old Style"/>
          <w:sz w:val="20"/>
          <w:szCs w:val="20"/>
        </w:rPr>
        <w:t>5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FE2500" w:rsidRPr="00354099" w:rsidRDefault="00CD1211" w:rsidP="0035409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 xml:space="preserve"> terminie do 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dnia 3</w:t>
      </w:r>
      <w:r w:rsidR="00354099">
        <w:rPr>
          <w:rFonts w:ascii="Bookman Old Style" w:hAnsi="Bookman Old Style" w:cs="Bookman Old Style"/>
          <w:sz w:val="20"/>
          <w:szCs w:val="20"/>
        </w:rPr>
        <w:t>0.06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.201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8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CD1211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7124BD">
        <w:rPr>
          <w:rFonts w:ascii="Bookman Old Style" w:hAnsi="Bookman Old Style" w:cs="Bookman Old Style"/>
          <w:sz w:val="20"/>
          <w:szCs w:val="20"/>
        </w:rPr>
        <w:t>w przypadku gdy:</w:t>
      </w:r>
    </w:p>
    <w:p w:rsidR="0066620B" w:rsidRPr="007124BD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przygotowań do </w:t>
      </w:r>
      <w:r w:rsidR="00354099"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>. Odstąpienie od umowy w tym przypadku może n</w:t>
      </w:r>
      <w:r w:rsidR="00703AB2" w:rsidRPr="007124BD">
        <w:rPr>
          <w:rFonts w:ascii="Bookman Old Style" w:hAnsi="Bookman Old Style" w:cs="Bookman Old Style"/>
          <w:sz w:val="20"/>
          <w:szCs w:val="20"/>
        </w:rPr>
        <w:t xml:space="preserve">astąpić w terminie do dnia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.0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.2018 </w:t>
      </w:r>
      <w:r w:rsidRPr="007124BD">
        <w:rPr>
          <w:rFonts w:ascii="Bookman Old Style" w:hAnsi="Bookman Old Style" w:cs="Bookman Old Style"/>
          <w:sz w:val="20"/>
          <w:szCs w:val="20"/>
        </w:rPr>
        <w:t>r.,</w:t>
      </w:r>
    </w:p>
    <w:p w:rsidR="00327CE2" w:rsidRPr="00327CE2" w:rsidRDefault="00327CE2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 Wykonawca może żądać wyłącznie wynagrodzenia należnego mu z tytułu wykonania części umowy,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Wykonawca bez uzasadnionych przyczyn przerwał realizację </w:t>
      </w:r>
      <w:r w:rsidR="007124BD" w:rsidRPr="00327CE2">
        <w:rPr>
          <w:rFonts w:ascii="Bookman Old Style" w:hAnsi="Bookman Old Style" w:cs="Bookman Old Style"/>
          <w:sz w:val="20"/>
          <w:szCs w:val="20"/>
        </w:rPr>
        <w:t>zimowego utrzymania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3 godziny.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dnia </w:t>
      </w:r>
      <w:r w:rsidR="007124BD">
        <w:rPr>
          <w:rFonts w:ascii="Bookman Old Style" w:hAnsi="Bookman Old Style" w:cs="Bookman Old Style"/>
          <w:sz w:val="20"/>
          <w:szCs w:val="20"/>
        </w:rPr>
        <w:br/>
      </w:r>
      <w:r w:rsidRPr="0066620B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realizuje usługi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niezgodnie ze specyfikacją istotnych warunków zamówienia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lub innymi dokumentami</w:t>
      </w:r>
      <w:r w:rsidR="002630EB" w:rsidRPr="0066620B">
        <w:rPr>
          <w:rFonts w:ascii="Bookman Old Style" w:hAnsi="Bookman Old Style" w:cs="Bookman Old Style"/>
          <w:sz w:val="20"/>
          <w:szCs w:val="20"/>
        </w:rPr>
        <w:t>,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o których mowa w </w:t>
      </w:r>
      <w:r w:rsidR="00703AB2"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="00703AB2"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1 ust. 2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</w:t>
      </w:r>
      <w:r w:rsidR="00411CE1">
        <w:rPr>
          <w:rFonts w:ascii="Bookman Old Style" w:hAnsi="Bookman Old Style" w:cs="Bookman Old Style"/>
          <w:sz w:val="20"/>
          <w:szCs w:val="20"/>
        </w:rPr>
        <w:t>lub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 terminie do dnia 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CD1211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B23435" w:rsidRPr="0066620B" w:rsidRDefault="00B23435" w:rsidP="00B234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66620B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wspólnie ustalają sposób zabezpieczenia przerwanych 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>usług</w:t>
      </w:r>
      <w:r w:rsidRPr="0066620B">
        <w:rPr>
          <w:rFonts w:ascii="Bookman Old Style" w:hAnsi="Bookman Old Style" w:cs="Bookman Old Style"/>
          <w:sz w:val="20"/>
          <w:szCs w:val="20"/>
        </w:rPr>
        <w:t>, a Wykonawca zabezpieczy przerwane roboty.</w:t>
      </w:r>
    </w:p>
    <w:p w:rsidR="00CD1211" w:rsidRP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19</w:t>
      </w:r>
    </w:p>
    <w:p w:rsidR="002630EB" w:rsidRDefault="002630EB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 w:rsidR="007124BD"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zachodzi co najmniej jedna z okoliczności określonych w art. 144 ustawy </w:t>
      </w:r>
      <w:r w:rsidR="002B6E36">
        <w:rPr>
          <w:rFonts w:ascii="Bookman Old Style" w:hAnsi="Bookman Old Style" w:cs="Bookman Old Style"/>
          <w:sz w:val="20"/>
          <w:szCs w:val="20"/>
        </w:rPr>
        <w:t>p</w:t>
      </w:r>
      <w:r w:rsidR="007124BD">
        <w:rPr>
          <w:rFonts w:ascii="Bookman Old Style" w:hAnsi="Bookman Old Style" w:cs="Bookman Old Style"/>
          <w:sz w:val="20"/>
          <w:szCs w:val="20"/>
        </w:rPr>
        <w:t>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CD1211" w:rsidRP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E2500" w:rsidRDefault="00FE2500" w:rsidP="004C66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555E4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Jeżeli Wykonawcą jest Konsorcjum wówczas p</w:t>
      </w:r>
      <w:r w:rsidR="00411CE1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dmioty wchodzące w skład Konsorcjum są solidarnie odpowiedzialne przed Zamawiającym za wykonanie umowy i za wniesienie zabezpieczenia należytego wykonania umowy.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D43D7F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nia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Konsorcjum przez cały czas trwania umowy</w:t>
      </w:r>
      <w:r w:rsidR="00703AB2">
        <w:rPr>
          <w:rFonts w:ascii="Bookman Old Style" w:hAnsi="Bookman Old Style" w:cs="Bookman Old Style"/>
          <w:sz w:val="20"/>
          <w:szCs w:val="20"/>
        </w:rPr>
        <w:t>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</w:t>
      </w:r>
      <w:r w:rsidR="00D43D7F">
        <w:rPr>
          <w:rFonts w:ascii="Bookman Old Style" w:hAnsi="Bookman Old Style" w:cs="Bookman Old Style"/>
          <w:sz w:val="20"/>
          <w:szCs w:val="20"/>
        </w:rPr>
        <w:t xml:space="preserve"> się wykonania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i jej zmian, w tym zawierającej informację za wykonanie jakich </w:t>
      </w:r>
      <w:r w:rsidR="00C555E4">
        <w:rPr>
          <w:rFonts w:ascii="Bookman Old Style" w:hAnsi="Bookman Old Style" w:cs="Bookman Old Style"/>
          <w:sz w:val="20"/>
          <w:szCs w:val="20"/>
        </w:rPr>
        <w:t>usług</w:t>
      </w:r>
      <w:r>
        <w:rPr>
          <w:rFonts w:ascii="Bookman Old Style" w:hAnsi="Bookman Old Style" w:cs="Bookman Old Style"/>
          <w:sz w:val="20"/>
          <w:szCs w:val="20"/>
        </w:rPr>
        <w:t xml:space="preserve"> w ramach umowy odpowiada każdy z uczestników Konsorcjum.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D43D7F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dmiotów wchodzących w skład Konsorcjum w zakresie wskazanym w pełnomocnictwach potrzebnych do realizacji umowy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i przedłożonych Zamawiającemu. Upoważnienie to może zostać zmienione za zgodą Zamawiającego.</w:t>
      </w:r>
    </w:p>
    <w:p w:rsidR="00D43D7F" w:rsidRDefault="00D43D7F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 zawierania umów o podwykonawstwo przez Wykonawcę działającego </w:t>
      </w:r>
      <w:r>
        <w:rPr>
          <w:rFonts w:ascii="Bookman Old Style" w:hAnsi="Bookman Old Style" w:cs="Bookman Old Style"/>
          <w:sz w:val="20"/>
          <w:szCs w:val="20"/>
        </w:rPr>
        <w:br/>
        <w:t>w formie Konsorcjum, będą one zawierane w imieniu i na rzecz wszystkich po</w:t>
      </w:r>
      <w:r w:rsidR="00B47705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miotów wchodzących w skład Konsorcjum.</w:t>
      </w:r>
    </w:p>
    <w:p w:rsidR="00703AB2" w:rsidRDefault="00703AB2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="00F2734B"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7124BD"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CD1211" w:rsidRP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B20BFD" w:rsidRDefault="00B20BFD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1764E" w:rsidRPr="001C4720" w:rsidRDefault="0081764E" w:rsidP="00817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F3A46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764E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957D3C" w:rsidRDefault="00957D3C" w:rsidP="00555A37">
      <w:pPr>
        <w:jc w:val="both"/>
        <w:rPr>
          <w:rFonts w:ascii="Bookman Old Style" w:hAnsi="Bookman Old Style"/>
          <w:sz w:val="20"/>
          <w:szCs w:val="20"/>
        </w:rPr>
      </w:pPr>
    </w:p>
    <w:p w:rsidR="00053E77" w:rsidRPr="007E68E2" w:rsidRDefault="00053E77" w:rsidP="00555A37">
      <w:pPr>
        <w:jc w:val="both"/>
        <w:rPr>
          <w:rFonts w:ascii="Bookman Old Style" w:hAnsi="Bookman Old Style"/>
          <w:sz w:val="20"/>
          <w:szCs w:val="20"/>
        </w:rPr>
      </w:pPr>
    </w:p>
    <w:sectPr w:rsidR="00053E77" w:rsidRPr="007E68E2" w:rsidSect="002C597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17" w:rsidRDefault="00007117" w:rsidP="005F126A">
      <w:pPr>
        <w:spacing w:after="0" w:line="240" w:lineRule="auto"/>
      </w:pPr>
      <w:r>
        <w:separator/>
      </w:r>
    </w:p>
  </w:endnote>
  <w:endnote w:type="continuationSeparator" w:id="0">
    <w:p w:rsidR="00007117" w:rsidRDefault="00007117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50089" w:rsidRPr="0037514C">
          <w:rPr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F50089" w:rsidRPr="0037514C">
          <w:rPr>
            <w:sz w:val="16"/>
            <w:szCs w:val="16"/>
          </w:rPr>
          <w:fldChar w:fldCharType="separate"/>
        </w:r>
        <w:r w:rsidR="000D2A98" w:rsidRPr="000D2A9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F50089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17" w:rsidRDefault="00007117" w:rsidP="005F126A">
      <w:pPr>
        <w:spacing w:after="0" w:line="240" w:lineRule="auto"/>
      </w:pPr>
      <w:r>
        <w:separator/>
      </w:r>
    </w:p>
  </w:footnote>
  <w:footnote w:type="continuationSeparator" w:id="0">
    <w:p w:rsidR="00007117" w:rsidRDefault="00007117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6123"/>
    <w:multiLevelType w:val="hybridMultilevel"/>
    <w:tmpl w:val="CEBC9B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2"/>
  </w:num>
  <w:num w:numId="5">
    <w:abstractNumId w:val="27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29"/>
  </w:num>
  <w:num w:numId="17">
    <w:abstractNumId w:val="7"/>
  </w:num>
  <w:num w:numId="18">
    <w:abstractNumId w:val="28"/>
  </w:num>
  <w:num w:numId="19">
    <w:abstractNumId w:val="19"/>
  </w:num>
  <w:num w:numId="20">
    <w:abstractNumId w:val="16"/>
  </w:num>
  <w:num w:numId="21">
    <w:abstractNumId w:val="9"/>
  </w:num>
  <w:num w:numId="22">
    <w:abstractNumId w:val="18"/>
  </w:num>
  <w:num w:numId="23">
    <w:abstractNumId w:val="24"/>
  </w:num>
  <w:num w:numId="24">
    <w:abstractNumId w:val="30"/>
  </w:num>
  <w:num w:numId="25">
    <w:abstractNumId w:val="26"/>
  </w:num>
  <w:num w:numId="26">
    <w:abstractNumId w:val="14"/>
  </w:num>
  <w:num w:numId="27">
    <w:abstractNumId w:val="31"/>
  </w:num>
  <w:num w:numId="28">
    <w:abstractNumId w:val="21"/>
  </w:num>
  <w:num w:numId="29">
    <w:abstractNumId w:val="5"/>
  </w:num>
  <w:num w:numId="30">
    <w:abstractNumId w:val="2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7"/>
    <w:rsid w:val="00007117"/>
    <w:rsid w:val="000300B2"/>
    <w:rsid w:val="000301BD"/>
    <w:rsid w:val="00033FFF"/>
    <w:rsid w:val="00053E77"/>
    <w:rsid w:val="00076A08"/>
    <w:rsid w:val="00093A25"/>
    <w:rsid w:val="000A75B0"/>
    <w:rsid w:val="000B2AFC"/>
    <w:rsid w:val="000C3E79"/>
    <w:rsid w:val="000D2A98"/>
    <w:rsid w:val="000F7094"/>
    <w:rsid w:val="0010007D"/>
    <w:rsid w:val="001207C8"/>
    <w:rsid w:val="001236F8"/>
    <w:rsid w:val="00137A20"/>
    <w:rsid w:val="00146A82"/>
    <w:rsid w:val="001529F9"/>
    <w:rsid w:val="00191343"/>
    <w:rsid w:val="001B09E2"/>
    <w:rsid w:val="001E67EE"/>
    <w:rsid w:val="00211808"/>
    <w:rsid w:val="002235D0"/>
    <w:rsid w:val="00243039"/>
    <w:rsid w:val="002630EB"/>
    <w:rsid w:val="00266A3D"/>
    <w:rsid w:val="00271663"/>
    <w:rsid w:val="00271A86"/>
    <w:rsid w:val="002834A0"/>
    <w:rsid w:val="002B36A2"/>
    <w:rsid w:val="002B5F29"/>
    <w:rsid w:val="002B6E36"/>
    <w:rsid w:val="002C5974"/>
    <w:rsid w:val="002C6A4F"/>
    <w:rsid w:val="002D03C5"/>
    <w:rsid w:val="002D49DA"/>
    <w:rsid w:val="002E3A16"/>
    <w:rsid w:val="002F3A46"/>
    <w:rsid w:val="002F4A28"/>
    <w:rsid w:val="002F7EB8"/>
    <w:rsid w:val="0031062D"/>
    <w:rsid w:val="00323F73"/>
    <w:rsid w:val="00327CE2"/>
    <w:rsid w:val="00332B59"/>
    <w:rsid w:val="00347073"/>
    <w:rsid w:val="00354099"/>
    <w:rsid w:val="003600F3"/>
    <w:rsid w:val="0037514C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90DDD"/>
    <w:rsid w:val="004A5420"/>
    <w:rsid w:val="004C0F8D"/>
    <w:rsid w:val="004C661D"/>
    <w:rsid w:val="004D4931"/>
    <w:rsid w:val="004D5A1E"/>
    <w:rsid w:val="004E2993"/>
    <w:rsid w:val="00502DC9"/>
    <w:rsid w:val="00504619"/>
    <w:rsid w:val="00506D36"/>
    <w:rsid w:val="00516AB7"/>
    <w:rsid w:val="0053384F"/>
    <w:rsid w:val="00546619"/>
    <w:rsid w:val="00553D4C"/>
    <w:rsid w:val="00554361"/>
    <w:rsid w:val="00555A37"/>
    <w:rsid w:val="005614FA"/>
    <w:rsid w:val="005A7F6E"/>
    <w:rsid w:val="005C00EB"/>
    <w:rsid w:val="005F126A"/>
    <w:rsid w:val="005F144A"/>
    <w:rsid w:val="005F337F"/>
    <w:rsid w:val="00610DB8"/>
    <w:rsid w:val="00613ED6"/>
    <w:rsid w:val="00630157"/>
    <w:rsid w:val="0063193D"/>
    <w:rsid w:val="00641A0D"/>
    <w:rsid w:val="006463B1"/>
    <w:rsid w:val="00647488"/>
    <w:rsid w:val="0066620B"/>
    <w:rsid w:val="00672508"/>
    <w:rsid w:val="006906A4"/>
    <w:rsid w:val="006A506D"/>
    <w:rsid w:val="006B2C6C"/>
    <w:rsid w:val="006C4FBC"/>
    <w:rsid w:val="006C51C1"/>
    <w:rsid w:val="00703AB2"/>
    <w:rsid w:val="007124BD"/>
    <w:rsid w:val="00725A88"/>
    <w:rsid w:val="00730141"/>
    <w:rsid w:val="00730AE4"/>
    <w:rsid w:val="0074477E"/>
    <w:rsid w:val="00780047"/>
    <w:rsid w:val="007A186B"/>
    <w:rsid w:val="007B4E06"/>
    <w:rsid w:val="007B6F5D"/>
    <w:rsid w:val="007D4AEC"/>
    <w:rsid w:val="007D663D"/>
    <w:rsid w:val="007E68E2"/>
    <w:rsid w:val="00803658"/>
    <w:rsid w:val="00810BE8"/>
    <w:rsid w:val="008172CC"/>
    <w:rsid w:val="0081764E"/>
    <w:rsid w:val="00843DDD"/>
    <w:rsid w:val="008512ED"/>
    <w:rsid w:val="00883772"/>
    <w:rsid w:val="008860FF"/>
    <w:rsid w:val="008A25B9"/>
    <w:rsid w:val="008A6FB4"/>
    <w:rsid w:val="008E37BE"/>
    <w:rsid w:val="009168D5"/>
    <w:rsid w:val="00930E53"/>
    <w:rsid w:val="00934DAB"/>
    <w:rsid w:val="009425F0"/>
    <w:rsid w:val="00957D3C"/>
    <w:rsid w:val="0097480C"/>
    <w:rsid w:val="00980F45"/>
    <w:rsid w:val="00986B08"/>
    <w:rsid w:val="00986E0A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A06D9C"/>
    <w:rsid w:val="00A159AF"/>
    <w:rsid w:val="00A1705F"/>
    <w:rsid w:val="00A51CE0"/>
    <w:rsid w:val="00A614CC"/>
    <w:rsid w:val="00A63479"/>
    <w:rsid w:val="00A6427A"/>
    <w:rsid w:val="00A646D4"/>
    <w:rsid w:val="00A6602C"/>
    <w:rsid w:val="00A66745"/>
    <w:rsid w:val="00A807D9"/>
    <w:rsid w:val="00A8186B"/>
    <w:rsid w:val="00AB4150"/>
    <w:rsid w:val="00AE2BD1"/>
    <w:rsid w:val="00B068DF"/>
    <w:rsid w:val="00B06B98"/>
    <w:rsid w:val="00B20BFD"/>
    <w:rsid w:val="00B23435"/>
    <w:rsid w:val="00B47705"/>
    <w:rsid w:val="00B51DEA"/>
    <w:rsid w:val="00B82A3B"/>
    <w:rsid w:val="00B96EAB"/>
    <w:rsid w:val="00BA268C"/>
    <w:rsid w:val="00BC049B"/>
    <w:rsid w:val="00BD5C73"/>
    <w:rsid w:val="00BE40B3"/>
    <w:rsid w:val="00BE4148"/>
    <w:rsid w:val="00BE67EA"/>
    <w:rsid w:val="00C11DF4"/>
    <w:rsid w:val="00C23846"/>
    <w:rsid w:val="00C37CB3"/>
    <w:rsid w:val="00C37E01"/>
    <w:rsid w:val="00C555E4"/>
    <w:rsid w:val="00C56A78"/>
    <w:rsid w:val="00C56E78"/>
    <w:rsid w:val="00C91C6D"/>
    <w:rsid w:val="00CA5DB8"/>
    <w:rsid w:val="00CB43E9"/>
    <w:rsid w:val="00CB5E59"/>
    <w:rsid w:val="00CC0758"/>
    <w:rsid w:val="00CD1211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3A57"/>
    <w:rsid w:val="00D74581"/>
    <w:rsid w:val="00D81756"/>
    <w:rsid w:val="00DB0C87"/>
    <w:rsid w:val="00DB4C26"/>
    <w:rsid w:val="00DB7F57"/>
    <w:rsid w:val="00DE5AEA"/>
    <w:rsid w:val="00DE6A7D"/>
    <w:rsid w:val="00DF74F0"/>
    <w:rsid w:val="00E13B32"/>
    <w:rsid w:val="00E1549E"/>
    <w:rsid w:val="00E25CE4"/>
    <w:rsid w:val="00E427BD"/>
    <w:rsid w:val="00E513EF"/>
    <w:rsid w:val="00E56B7E"/>
    <w:rsid w:val="00E57C04"/>
    <w:rsid w:val="00E84002"/>
    <w:rsid w:val="00E84357"/>
    <w:rsid w:val="00E927D7"/>
    <w:rsid w:val="00E94B9E"/>
    <w:rsid w:val="00EA68C4"/>
    <w:rsid w:val="00ED665F"/>
    <w:rsid w:val="00ED68FA"/>
    <w:rsid w:val="00EF6E1E"/>
    <w:rsid w:val="00F23E97"/>
    <w:rsid w:val="00F2734B"/>
    <w:rsid w:val="00F37FF2"/>
    <w:rsid w:val="00F4476A"/>
    <w:rsid w:val="00F50089"/>
    <w:rsid w:val="00F65A6B"/>
    <w:rsid w:val="00F669E6"/>
    <w:rsid w:val="00F77A89"/>
    <w:rsid w:val="00F81019"/>
    <w:rsid w:val="00F85A0B"/>
    <w:rsid w:val="00F96379"/>
    <w:rsid w:val="00FB4C4F"/>
    <w:rsid w:val="00FC0110"/>
    <w:rsid w:val="00FC0E2F"/>
    <w:rsid w:val="00FC5684"/>
    <w:rsid w:val="00FD139F"/>
    <w:rsid w:val="00FE2500"/>
    <w:rsid w:val="00FF005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FA91-EC82-4852-8DF7-B746903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1065-EF1E-4AC8-9242-AD1339B5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UM</cp:lastModifiedBy>
  <cp:revision>3</cp:revision>
  <cp:lastPrinted>2017-08-31T12:38:00Z</cp:lastPrinted>
  <dcterms:created xsi:type="dcterms:W3CDTF">2017-10-13T12:08:00Z</dcterms:created>
  <dcterms:modified xsi:type="dcterms:W3CDTF">2017-10-16T08:04:00Z</dcterms:modified>
</cp:coreProperties>
</file>